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2D5" w:rsidRPr="0032153A" w:rsidRDefault="001B2310" w:rsidP="0032153A">
      <w:pPr>
        <w:pStyle w:val="Heading2"/>
        <w:spacing w:line="480" w:lineRule="auto"/>
        <w:rPr>
          <w:rFonts w:ascii="New times roman" w:hAnsi="New times roman"/>
          <w:sz w:val="24"/>
          <w:szCs w:val="24"/>
        </w:rPr>
      </w:pPr>
      <w:r w:rsidRPr="0032153A">
        <w:rPr>
          <w:rFonts w:ascii="New times roman" w:hAnsi="New times roman"/>
          <w:sz w:val="24"/>
          <w:szCs w:val="24"/>
        </w:rPr>
        <w:t xml:space="preserve">                    </w:t>
      </w:r>
    </w:p>
    <w:p w:rsidR="000F22D5" w:rsidRPr="0032153A" w:rsidRDefault="000F22D5" w:rsidP="0032153A">
      <w:pPr>
        <w:pStyle w:val="Heading2"/>
        <w:spacing w:line="480" w:lineRule="auto"/>
        <w:rPr>
          <w:rFonts w:ascii="New times roman" w:hAnsi="New times roman"/>
          <w:sz w:val="24"/>
          <w:szCs w:val="24"/>
        </w:rPr>
      </w:pPr>
    </w:p>
    <w:p w:rsidR="000F22D5" w:rsidRPr="0032153A" w:rsidRDefault="000F22D5" w:rsidP="0032153A">
      <w:pPr>
        <w:pStyle w:val="Heading2"/>
        <w:spacing w:line="480" w:lineRule="auto"/>
        <w:rPr>
          <w:rFonts w:ascii="New times roman" w:hAnsi="New times roman"/>
          <w:sz w:val="24"/>
          <w:szCs w:val="24"/>
        </w:rPr>
      </w:pPr>
    </w:p>
    <w:p w:rsidR="001B2310" w:rsidRPr="0032153A" w:rsidRDefault="000F22D5" w:rsidP="0032153A">
      <w:pPr>
        <w:pStyle w:val="Heading2"/>
        <w:spacing w:line="480" w:lineRule="auto"/>
        <w:rPr>
          <w:rFonts w:ascii="New times roman" w:hAnsi="New times roman"/>
          <w:sz w:val="24"/>
          <w:szCs w:val="24"/>
        </w:rPr>
      </w:pPr>
      <w:r w:rsidRPr="0032153A">
        <w:rPr>
          <w:rFonts w:ascii="New times roman" w:hAnsi="New times roman"/>
          <w:sz w:val="24"/>
          <w:szCs w:val="24"/>
        </w:rPr>
        <w:t xml:space="preserve">                        </w:t>
      </w:r>
      <w:r w:rsidR="0032153A">
        <w:rPr>
          <w:rFonts w:ascii="New times roman" w:hAnsi="New times roman"/>
          <w:sz w:val="24"/>
          <w:szCs w:val="24"/>
        </w:rPr>
        <w:t xml:space="preserve">                    </w:t>
      </w:r>
      <w:r w:rsidRPr="0032153A">
        <w:rPr>
          <w:rFonts w:ascii="New times roman" w:hAnsi="New times roman"/>
          <w:sz w:val="24"/>
          <w:szCs w:val="24"/>
        </w:rPr>
        <w:t xml:space="preserve"> </w:t>
      </w:r>
      <w:r w:rsidR="001B2310" w:rsidRPr="0032153A">
        <w:rPr>
          <w:rFonts w:ascii="New times roman" w:hAnsi="New times roman"/>
          <w:sz w:val="24"/>
          <w:szCs w:val="24"/>
        </w:rPr>
        <w:t xml:space="preserve"> </w:t>
      </w:r>
      <w:r w:rsidR="0057000E" w:rsidRPr="0032153A">
        <w:rPr>
          <w:rFonts w:ascii="New times roman" w:hAnsi="New times roman"/>
          <w:sz w:val="24"/>
          <w:szCs w:val="24"/>
        </w:rPr>
        <w:t>African dance culture</w:t>
      </w:r>
    </w:p>
    <w:p w:rsidR="000F22D5" w:rsidRPr="0032153A" w:rsidRDefault="000F22D5" w:rsidP="0032153A">
      <w:pPr>
        <w:pStyle w:val="Heading2"/>
        <w:spacing w:line="480" w:lineRule="auto"/>
        <w:rPr>
          <w:rFonts w:ascii="New times roman" w:hAnsi="New times roman"/>
          <w:sz w:val="24"/>
          <w:szCs w:val="24"/>
        </w:rPr>
      </w:pPr>
    </w:p>
    <w:p w:rsidR="000F22D5" w:rsidRPr="0032153A" w:rsidRDefault="0032153A" w:rsidP="0032153A">
      <w:pPr>
        <w:pStyle w:val="Heading2"/>
        <w:spacing w:line="480" w:lineRule="auto"/>
        <w:rPr>
          <w:rFonts w:ascii="New times roman" w:hAnsi="New times roman"/>
          <w:sz w:val="24"/>
          <w:szCs w:val="24"/>
        </w:rPr>
      </w:pPr>
      <w:r>
        <w:rPr>
          <w:rFonts w:ascii="New times roman" w:hAnsi="New times roman"/>
          <w:sz w:val="24"/>
          <w:szCs w:val="24"/>
        </w:rPr>
        <w:t xml:space="preserve">                                                </w:t>
      </w:r>
      <w:r w:rsidR="000F22D5" w:rsidRPr="0032153A">
        <w:rPr>
          <w:rFonts w:ascii="New times roman" w:hAnsi="New times roman"/>
          <w:sz w:val="24"/>
          <w:szCs w:val="24"/>
        </w:rPr>
        <w:tab/>
        <w:t>NAME:</w:t>
      </w:r>
    </w:p>
    <w:p w:rsidR="000F22D5" w:rsidRPr="0032153A" w:rsidRDefault="000F22D5" w:rsidP="0032153A">
      <w:pPr>
        <w:pStyle w:val="Heading2"/>
        <w:spacing w:line="480" w:lineRule="auto"/>
        <w:rPr>
          <w:rFonts w:ascii="New times roman" w:hAnsi="New times roman"/>
          <w:sz w:val="24"/>
          <w:szCs w:val="24"/>
        </w:rPr>
      </w:pPr>
    </w:p>
    <w:p w:rsidR="000F22D5" w:rsidRPr="0032153A" w:rsidRDefault="000F22D5" w:rsidP="0032153A">
      <w:pPr>
        <w:pStyle w:val="Heading2"/>
        <w:spacing w:line="480" w:lineRule="auto"/>
        <w:rPr>
          <w:rFonts w:ascii="New times roman" w:hAnsi="New times roman"/>
          <w:sz w:val="24"/>
          <w:szCs w:val="24"/>
        </w:rPr>
      </w:pPr>
      <w:r w:rsidRPr="0032153A">
        <w:rPr>
          <w:rFonts w:ascii="New times roman" w:hAnsi="New times roman"/>
          <w:sz w:val="24"/>
          <w:szCs w:val="24"/>
        </w:rPr>
        <w:t xml:space="preserve">                                             </w:t>
      </w:r>
      <w:r w:rsidR="0032153A">
        <w:rPr>
          <w:rFonts w:ascii="New times roman" w:hAnsi="New times roman"/>
          <w:sz w:val="24"/>
          <w:szCs w:val="24"/>
        </w:rPr>
        <w:t xml:space="preserve">        </w:t>
      </w:r>
      <w:r w:rsidRPr="0032153A">
        <w:rPr>
          <w:rFonts w:ascii="New times roman" w:hAnsi="New times roman"/>
          <w:sz w:val="24"/>
          <w:szCs w:val="24"/>
        </w:rPr>
        <w:t xml:space="preserve"> UNIVERSITY:</w:t>
      </w:r>
    </w:p>
    <w:p w:rsidR="000F22D5" w:rsidRPr="0032153A" w:rsidRDefault="000F22D5" w:rsidP="0032153A">
      <w:pPr>
        <w:pStyle w:val="Heading2"/>
        <w:spacing w:line="480" w:lineRule="auto"/>
        <w:rPr>
          <w:rFonts w:ascii="New times roman" w:hAnsi="New times roman"/>
          <w:sz w:val="24"/>
          <w:szCs w:val="24"/>
        </w:rPr>
      </w:pPr>
    </w:p>
    <w:p w:rsidR="000F22D5" w:rsidRPr="0032153A" w:rsidRDefault="000F22D5" w:rsidP="0032153A">
      <w:pPr>
        <w:pStyle w:val="Heading2"/>
        <w:spacing w:line="480" w:lineRule="auto"/>
        <w:rPr>
          <w:rFonts w:ascii="New times roman" w:hAnsi="New times roman"/>
          <w:sz w:val="24"/>
          <w:szCs w:val="24"/>
        </w:rPr>
      </w:pPr>
      <w:r w:rsidRPr="0032153A">
        <w:rPr>
          <w:rFonts w:ascii="New times roman" w:hAnsi="New times roman"/>
          <w:sz w:val="24"/>
          <w:szCs w:val="24"/>
        </w:rPr>
        <w:t xml:space="preserve">                                                </w:t>
      </w:r>
      <w:r w:rsidR="0032153A">
        <w:rPr>
          <w:rFonts w:ascii="New times roman" w:hAnsi="New times roman"/>
          <w:sz w:val="24"/>
          <w:szCs w:val="24"/>
        </w:rPr>
        <w:t xml:space="preserve">        </w:t>
      </w:r>
      <w:r w:rsidRPr="0032153A">
        <w:rPr>
          <w:rFonts w:ascii="New times roman" w:hAnsi="New times roman"/>
          <w:sz w:val="24"/>
          <w:szCs w:val="24"/>
        </w:rPr>
        <w:t xml:space="preserve">   DATE:</w:t>
      </w:r>
    </w:p>
    <w:p w:rsidR="000F22D5" w:rsidRPr="0032153A" w:rsidRDefault="000F22D5" w:rsidP="0032153A">
      <w:pPr>
        <w:pStyle w:val="Heading2"/>
        <w:spacing w:line="480" w:lineRule="auto"/>
        <w:rPr>
          <w:rFonts w:ascii="New times roman" w:hAnsi="New times roman"/>
          <w:sz w:val="24"/>
          <w:szCs w:val="24"/>
        </w:rPr>
      </w:pPr>
    </w:p>
    <w:p w:rsidR="000F22D5" w:rsidRPr="0032153A" w:rsidRDefault="000F22D5" w:rsidP="0032153A">
      <w:pPr>
        <w:pStyle w:val="Heading2"/>
        <w:spacing w:line="480" w:lineRule="auto"/>
        <w:rPr>
          <w:rFonts w:ascii="New times roman" w:hAnsi="New times roman"/>
          <w:sz w:val="24"/>
          <w:szCs w:val="24"/>
        </w:rPr>
      </w:pPr>
    </w:p>
    <w:p w:rsidR="000F22D5" w:rsidRPr="0032153A" w:rsidRDefault="000F22D5" w:rsidP="0032153A">
      <w:pPr>
        <w:pStyle w:val="Heading2"/>
        <w:spacing w:line="480" w:lineRule="auto"/>
        <w:rPr>
          <w:rFonts w:ascii="New times roman" w:hAnsi="New times roman"/>
          <w:sz w:val="24"/>
          <w:szCs w:val="24"/>
        </w:rPr>
      </w:pPr>
    </w:p>
    <w:p w:rsidR="000F22D5" w:rsidRPr="0032153A" w:rsidRDefault="000F22D5" w:rsidP="0032153A">
      <w:pPr>
        <w:pStyle w:val="Heading2"/>
        <w:spacing w:line="480" w:lineRule="auto"/>
        <w:rPr>
          <w:rFonts w:ascii="New times roman" w:hAnsi="New times roman"/>
          <w:sz w:val="24"/>
          <w:szCs w:val="24"/>
        </w:rPr>
      </w:pPr>
    </w:p>
    <w:p w:rsidR="0032153A" w:rsidRDefault="0032153A" w:rsidP="0032153A">
      <w:pPr>
        <w:pStyle w:val="Heading2"/>
        <w:spacing w:line="480" w:lineRule="auto"/>
        <w:rPr>
          <w:rFonts w:ascii="New times roman" w:hAnsi="New times roman"/>
          <w:sz w:val="24"/>
          <w:szCs w:val="24"/>
        </w:rPr>
      </w:pPr>
    </w:p>
    <w:p w:rsidR="0032153A" w:rsidRDefault="0032153A" w:rsidP="0032153A">
      <w:pPr>
        <w:pStyle w:val="Heading2"/>
        <w:spacing w:line="480" w:lineRule="auto"/>
        <w:rPr>
          <w:rFonts w:ascii="New times roman" w:hAnsi="New times roman"/>
          <w:sz w:val="24"/>
          <w:szCs w:val="24"/>
        </w:rPr>
      </w:pPr>
    </w:p>
    <w:p w:rsidR="000F22D5" w:rsidRPr="0032153A" w:rsidRDefault="0032153A" w:rsidP="0032153A">
      <w:pPr>
        <w:pStyle w:val="Heading2"/>
        <w:spacing w:line="480" w:lineRule="auto"/>
        <w:rPr>
          <w:rFonts w:ascii="New times roman" w:hAnsi="New times roman"/>
          <w:sz w:val="24"/>
          <w:szCs w:val="24"/>
        </w:rPr>
      </w:pPr>
      <w:r>
        <w:rPr>
          <w:rFonts w:ascii="New times roman" w:hAnsi="New times roman"/>
          <w:sz w:val="24"/>
          <w:szCs w:val="24"/>
        </w:rPr>
        <w:lastRenderedPageBreak/>
        <w:t xml:space="preserve">                                        </w:t>
      </w:r>
      <w:r w:rsidR="00401356" w:rsidRPr="0032153A">
        <w:rPr>
          <w:rFonts w:ascii="New times roman" w:hAnsi="New times roman"/>
          <w:sz w:val="24"/>
          <w:szCs w:val="24"/>
        </w:rPr>
        <w:t xml:space="preserve">    TABLE OF CONTENTS</w:t>
      </w:r>
    </w:p>
    <w:p w:rsidR="000F22D5" w:rsidRPr="0032153A" w:rsidRDefault="000F22D5" w:rsidP="0032153A">
      <w:pPr>
        <w:pStyle w:val="Heading2"/>
        <w:spacing w:line="480" w:lineRule="auto"/>
        <w:rPr>
          <w:rFonts w:ascii="New times roman" w:hAnsi="New times roman"/>
          <w:sz w:val="24"/>
          <w:szCs w:val="24"/>
        </w:rPr>
      </w:pPr>
    </w:p>
    <w:sdt>
      <w:sdtPr>
        <w:rPr>
          <w:rFonts w:ascii="New times roman" w:hAnsi="New times roman"/>
          <w:sz w:val="24"/>
          <w:szCs w:val="24"/>
        </w:rPr>
        <w:id w:val="1802116665"/>
        <w:docPartObj>
          <w:docPartGallery w:val="Table of Contents"/>
          <w:docPartUnique/>
        </w:docPartObj>
      </w:sdtPr>
      <w:sdtEndPr>
        <w:rPr>
          <w:noProof/>
        </w:rPr>
      </w:sdtEndPr>
      <w:sdtContent>
        <w:p w:rsidR="0032153A" w:rsidRPr="0032153A" w:rsidRDefault="0032153A" w:rsidP="0032153A">
          <w:pPr>
            <w:pStyle w:val="Heading2"/>
            <w:spacing w:line="480" w:lineRule="auto"/>
            <w:rPr>
              <w:rFonts w:ascii="New times roman" w:hAnsi="New times roman"/>
              <w:sz w:val="24"/>
              <w:szCs w:val="24"/>
            </w:rPr>
          </w:pPr>
          <w:r w:rsidRPr="0032153A">
            <w:rPr>
              <w:rFonts w:ascii="New times roman" w:hAnsi="New times roman"/>
              <w:sz w:val="24"/>
              <w:szCs w:val="24"/>
            </w:rPr>
            <w:t>Contents</w:t>
          </w:r>
        </w:p>
        <w:p w:rsidR="0032153A" w:rsidRPr="0032153A" w:rsidRDefault="0032153A" w:rsidP="0032153A">
          <w:pPr>
            <w:pStyle w:val="Heading2"/>
            <w:spacing w:line="480" w:lineRule="auto"/>
            <w:rPr>
              <w:rFonts w:ascii="New times roman" w:eastAsiaTheme="minorEastAsia" w:hAnsi="New times roman"/>
              <w:noProof/>
              <w:sz w:val="24"/>
              <w:szCs w:val="24"/>
            </w:rPr>
          </w:pPr>
          <w:r w:rsidRPr="0032153A">
            <w:rPr>
              <w:rFonts w:ascii="New times roman" w:hAnsi="New times roman"/>
              <w:sz w:val="24"/>
              <w:szCs w:val="24"/>
            </w:rPr>
            <w:fldChar w:fldCharType="begin"/>
          </w:r>
          <w:r w:rsidRPr="0032153A">
            <w:rPr>
              <w:rFonts w:ascii="New times roman" w:hAnsi="New times roman"/>
              <w:sz w:val="24"/>
              <w:szCs w:val="24"/>
            </w:rPr>
            <w:instrText xml:space="preserve"> TOC \o "1-3" \h \z \u </w:instrText>
          </w:r>
          <w:r w:rsidRPr="0032153A">
            <w:rPr>
              <w:rFonts w:ascii="New times roman" w:hAnsi="New times roman"/>
              <w:sz w:val="24"/>
              <w:szCs w:val="24"/>
            </w:rPr>
            <w:fldChar w:fldCharType="separate"/>
          </w:r>
          <w:hyperlink w:anchor="_Toc481411906" w:history="1">
            <w:r w:rsidRPr="0032153A">
              <w:rPr>
                <w:rStyle w:val="Hyperlink"/>
                <w:rFonts w:ascii="New times roman" w:hAnsi="New times roman"/>
                <w:noProof/>
                <w:sz w:val="24"/>
                <w:szCs w:val="24"/>
              </w:rPr>
              <w:t>Introduction</w:t>
            </w:r>
            <w:r w:rsidRPr="0032153A">
              <w:rPr>
                <w:rFonts w:ascii="New times roman" w:hAnsi="New times roman"/>
                <w:noProof/>
                <w:webHidden/>
                <w:sz w:val="24"/>
                <w:szCs w:val="24"/>
              </w:rPr>
              <w:tab/>
            </w:r>
            <w:r w:rsidRPr="0032153A">
              <w:rPr>
                <w:rFonts w:ascii="New times roman" w:hAnsi="New times roman"/>
                <w:noProof/>
                <w:webHidden/>
                <w:sz w:val="24"/>
                <w:szCs w:val="24"/>
              </w:rPr>
              <w:fldChar w:fldCharType="begin"/>
            </w:r>
            <w:r w:rsidRPr="0032153A">
              <w:rPr>
                <w:rFonts w:ascii="New times roman" w:hAnsi="New times roman"/>
                <w:noProof/>
                <w:webHidden/>
                <w:sz w:val="24"/>
                <w:szCs w:val="24"/>
              </w:rPr>
              <w:instrText xml:space="preserve"> PAGEREF _Toc481411906 \h </w:instrText>
            </w:r>
            <w:r w:rsidRPr="0032153A">
              <w:rPr>
                <w:rFonts w:ascii="New times roman" w:hAnsi="New times roman"/>
                <w:noProof/>
                <w:webHidden/>
                <w:sz w:val="24"/>
                <w:szCs w:val="24"/>
              </w:rPr>
            </w:r>
            <w:r w:rsidRPr="0032153A">
              <w:rPr>
                <w:rFonts w:ascii="New times roman" w:hAnsi="New times roman"/>
                <w:noProof/>
                <w:webHidden/>
                <w:sz w:val="24"/>
                <w:szCs w:val="24"/>
              </w:rPr>
              <w:fldChar w:fldCharType="separate"/>
            </w:r>
            <w:r w:rsidRPr="0032153A">
              <w:rPr>
                <w:rFonts w:ascii="New times roman" w:hAnsi="New times roman"/>
                <w:noProof/>
                <w:webHidden/>
                <w:sz w:val="24"/>
                <w:szCs w:val="24"/>
              </w:rPr>
              <w:t>3</w:t>
            </w:r>
            <w:r w:rsidRPr="0032153A">
              <w:rPr>
                <w:rFonts w:ascii="New times roman" w:hAnsi="New times roman"/>
                <w:noProof/>
                <w:webHidden/>
                <w:sz w:val="24"/>
                <w:szCs w:val="24"/>
              </w:rPr>
              <w:fldChar w:fldCharType="end"/>
            </w:r>
          </w:hyperlink>
        </w:p>
        <w:p w:rsidR="0032153A" w:rsidRPr="0032153A" w:rsidRDefault="0032153A" w:rsidP="0032153A">
          <w:pPr>
            <w:pStyle w:val="Heading2"/>
            <w:spacing w:line="480" w:lineRule="auto"/>
            <w:rPr>
              <w:rFonts w:ascii="New times roman" w:eastAsiaTheme="minorEastAsia" w:hAnsi="New times roman"/>
              <w:noProof/>
              <w:sz w:val="24"/>
              <w:szCs w:val="24"/>
            </w:rPr>
          </w:pPr>
          <w:hyperlink w:anchor="_Toc481411907" w:history="1">
            <w:r w:rsidRPr="0032153A">
              <w:rPr>
                <w:rStyle w:val="Hyperlink"/>
                <w:rFonts w:ascii="New times roman" w:hAnsi="New times roman"/>
                <w:noProof/>
                <w:sz w:val="24"/>
                <w:szCs w:val="24"/>
              </w:rPr>
              <w:t>Role of dances in the African society</w:t>
            </w:r>
            <w:r w:rsidRPr="0032153A">
              <w:rPr>
                <w:rFonts w:ascii="New times roman" w:hAnsi="New times roman"/>
                <w:noProof/>
                <w:webHidden/>
                <w:sz w:val="24"/>
                <w:szCs w:val="24"/>
              </w:rPr>
              <w:tab/>
            </w:r>
            <w:r w:rsidRPr="0032153A">
              <w:rPr>
                <w:rFonts w:ascii="New times roman" w:hAnsi="New times roman"/>
                <w:noProof/>
                <w:webHidden/>
                <w:sz w:val="24"/>
                <w:szCs w:val="24"/>
              </w:rPr>
              <w:fldChar w:fldCharType="begin"/>
            </w:r>
            <w:r w:rsidRPr="0032153A">
              <w:rPr>
                <w:rFonts w:ascii="New times roman" w:hAnsi="New times roman"/>
                <w:noProof/>
                <w:webHidden/>
                <w:sz w:val="24"/>
                <w:szCs w:val="24"/>
              </w:rPr>
              <w:instrText xml:space="preserve"> PAGEREF _Toc481411907 \h </w:instrText>
            </w:r>
            <w:r w:rsidRPr="0032153A">
              <w:rPr>
                <w:rFonts w:ascii="New times roman" w:hAnsi="New times roman"/>
                <w:noProof/>
                <w:webHidden/>
                <w:sz w:val="24"/>
                <w:szCs w:val="24"/>
              </w:rPr>
            </w:r>
            <w:r w:rsidRPr="0032153A">
              <w:rPr>
                <w:rFonts w:ascii="New times roman" w:hAnsi="New times roman"/>
                <w:noProof/>
                <w:webHidden/>
                <w:sz w:val="24"/>
                <w:szCs w:val="24"/>
              </w:rPr>
              <w:fldChar w:fldCharType="separate"/>
            </w:r>
            <w:r w:rsidRPr="0032153A">
              <w:rPr>
                <w:rFonts w:ascii="New times roman" w:hAnsi="New times roman"/>
                <w:noProof/>
                <w:webHidden/>
                <w:sz w:val="24"/>
                <w:szCs w:val="24"/>
              </w:rPr>
              <w:t>3</w:t>
            </w:r>
            <w:r w:rsidRPr="0032153A">
              <w:rPr>
                <w:rFonts w:ascii="New times roman" w:hAnsi="New times roman"/>
                <w:noProof/>
                <w:webHidden/>
                <w:sz w:val="24"/>
                <w:szCs w:val="24"/>
              </w:rPr>
              <w:fldChar w:fldCharType="end"/>
            </w:r>
          </w:hyperlink>
        </w:p>
        <w:p w:rsidR="0032153A" w:rsidRPr="0032153A" w:rsidRDefault="0032153A" w:rsidP="0032153A">
          <w:pPr>
            <w:pStyle w:val="Heading2"/>
            <w:spacing w:line="480" w:lineRule="auto"/>
            <w:rPr>
              <w:rFonts w:ascii="New times roman" w:eastAsiaTheme="minorEastAsia" w:hAnsi="New times roman"/>
              <w:noProof/>
              <w:sz w:val="24"/>
              <w:szCs w:val="24"/>
            </w:rPr>
          </w:pPr>
          <w:hyperlink w:anchor="_Toc481411908" w:history="1">
            <w:r w:rsidRPr="0032153A">
              <w:rPr>
                <w:rStyle w:val="Hyperlink"/>
                <w:rFonts w:ascii="New times roman" w:hAnsi="New times roman"/>
                <w:noProof/>
                <w:sz w:val="24"/>
                <w:szCs w:val="24"/>
              </w:rPr>
              <w:t>Characteristics of African dances</w:t>
            </w:r>
            <w:r w:rsidRPr="0032153A">
              <w:rPr>
                <w:rFonts w:ascii="New times roman" w:hAnsi="New times roman"/>
                <w:noProof/>
                <w:webHidden/>
                <w:sz w:val="24"/>
                <w:szCs w:val="24"/>
              </w:rPr>
              <w:tab/>
            </w:r>
            <w:r w:rsidRPr="0032153A">
              <w:rPr>
                <w:rFonts w:ascii="New times roman" w:hAnsi="New times roman"/>
                <w:noProof/>
                <w:webHidden/>
                <w:sz w:val="24"/>
                <w:szCs w:val="24"/>
              </w:rPr>
              <w:fldChar w:fldCharType="begin"/>
            </w:r>
            <w:r w:rsidRPr="0032153A">
              <w:rPr>
                <w:rFonts w:ascii="New times roman" w:hAnsi="New times roman"/>
                <w:noProof/>
                <w:webHidden/>
                <w:sz w:val="24"/>
                <w:szCs w:val="24"/>
              </w:rPr>
              <w:instrText xml:space="preserve"> PAGEREF _Toc481411908 \h </w:instrText>
            </w:r>
            <w:r w:rsidRPr="0032153A">
              <w:rPr>
                <w:rFonts w:ascii="New times roman" w:hAnsi="New times roman"/>
                <w:noProof/>
                <w:webHidden/>
                <w:sz w:val="24"/>
                <w:szCs w:val="24"/>
              </w:rPr>
            </w:r>
            <w:r w:rsidRPr="0032153A">
              <w:rPr>
                <w:rFonts w:ascii="New times roman" w:hAnsi="New times roman"/>
                <w:noProof/>
                <w:webHidden/>
                <w:sz w:val="24"/>
                <w:szCs w:val="24"/>
              </w:rPr>
              <w:fldChar w:fldCharType="separate"/>
            </w:r>
            <w:r w:rsidRPr="0032153A">
              <w:rPr>
                <w:rFonts w:ascii="New times roman" w:hAnsi="New times roman"/>
                <w:noProof/>
                <w:webHidden/>
                <w:sz w:val="24"/>
                <w:szCs w:val="24"/>
              </w:rPr>
              <w:t>4</w:t>
            </w:r>
            <w:r w:rsidRPr="0032153A">
              <w:rPr>
                <w:rFonts w:ascii="New times roman" w:hAnsi="New times roman"/>
                <w:noProof/>
                <w:webHidden/>
                <w:sz w:val="24"/>
                <w:szCs w:val="24"/>
              </w:rPr>
              <w:fldChar w:fldCharType="end"/>
            </w:r>
          </w:hyperlink>
        </w:p>
        <w:p w:rsidR="0032153A" w:rsidRPr="0032153A" w:rsidRDefault="0032153A" w:rsidP="0032153A">
          <w:pPr>
            <w:pStyle w:val="Heading2"/>
            <w:spacing w:line="480" w:lineRule="auto"/>
            <w:rPr>
              <w:rFonts w:ascii="New times roman" w:eastAsiaTheme="minorEastAsia" w:hAnsi="New times roman"/>
              <w:noProof/>
              <w:sz w:val="24"/>
              <w:szCs w:val="24"/>
            </w:rPr>
          </w:pPr>
          <w:hyperlink w:anchor="_Toc481411909" w:history="1">
            <w:r w:rsidRPr="0032153A">
              <w:rPr>
                <w:rStyle w:val="Hyperlink"/>
                <w:rFonts w:ascii="New times roman" w:hAnsi="New times roman"/>
                <w:noProof/>
                <w:sz w:val="24"/>
                <w:szCs w:val="24"/>
              </w:rPr>
              <w:t>Importance of African dances to the society</w:t>
            </w:r>
            <w:r w:rsidRPr="0032153A">
              <w:rPr>
                <w:rFonts w:ascii="New times roman" w:hAnsi="New times roman"/>
                <w:noProof/>
                <w:webHidden/>
                <w:sz w:val="24"/>
                <w:szCs w:val="24"/>
              </w:rPr>
              <w:tab/>
            </w:r>
            <w:r w:rsidRPr="0032153A">
              <w:rPr>
                <w:rFonts w:ascii="New times roman" w:hAnsi="New times roman"/>
                <w:noProof/>
                <w:webHidden/>
                <w:sz w:val="24"/>
                <w:szCs w:val="24"/>
              </w:rPr>
              <w:fldChar w:fldCharType="begin"/>
            </w:r>
            <w:r w:rsidRPr="0032153A">
              <w:rPr>
                <w:rFonts w:ascii="New times roman" w:hAnsi="New times roman"/>
                <w:noProof/>
                <w:webHidden/>
                <w:sz w:val="24"/>
                <w:szCs w:val="24"/>
              </w:rPr>
              <w:instrText xml:space="preserve"> PAGEREF _Toc481411909 \h </w:instrText>
            </w:r>
            <w:r w:rsidRPr="0032153A">
              <w:rPr>
                <w:rFonts w:ascii="New times roman" w:hAnsi="New times roman"/>
                <w:noProof/>
                <w:webHidden/>
                <w:sz w:val="24"/>
                <w:szCs w:val="24"/>
              </w:rPr>
            </w:r>
            <w:r w:rsidRPr="0032153A">
              <w:rPr>
                <w:rFonts w:ascii="New times roman" w:hAnsi="New times roman"/>
                <w:noProof/>
                <w:webHidden/>
                <w:sz w:val="24"/>
                <w:szCs w:val="24"/>
              </w:rPr>
              <w:fldChar w:fldCharType="separate"/>
            </w:r>
            <w:r w:rsidRPr="0032153A">
              <w:rPr>
                <w:rFonts w:ascii="New times roman" w:hAnsi="New times roman"/>
                <w:noProof/>
                <w:webHidden/>
                <w:sz w:val="24"/>
                <w:szCs w:val="24"/>
              </w:rPr>
              <w:t>5</w:t>
            </w:r>
            <w:r w:rsidRPr="0032153A">
              <w:rPr>
                <w:rFonts w:ascii="New times roman" w:hAnsi="New times roman"/>
                <w:noProof/>
                <w:webHidden/>
                <w:sz w:val="24"/>
                <w:szCs w:val="24"/>
              </w:rPr>
              <w:fldChar w:fldCharType="end"/>
            </w:r>
          </w:hyperlink>
        </w:p>
        <w:p w:rsidR="0032153A" w:rsidRPr="0032153A" w:rsidRDefault="0032153A" w:rsidP="0032153A">
          <w:pPr>
            <w:pStyle w:val="Heading2"/>
            <w:spacing w:line="480" w:lineRule="auto"/>
            <w:rPr>
              <w:rFonts w:ascii="New times roman" w:eastAsiaTheme="minorEastAsia" w:hAnsi="New times roman"/>
              <w:noProof/>
              <w:sz w:val="24"/>
              <w:szCs w:val="24"/>
            </w:rPr>
          </w:pPr>
          <w:hyperlink w:anchor="_Toc481411910" w:history="1">
            <w:r w:rsidRPr="0032153A">
              <w:rPr>
                <w:rStyle w:val="Hyperlink"/>
                <w:rFonts w:ascii="New times roman" w:hAnsi="New times roman"/>
                <w:noProof/>
                <w:sz w:val="24"/>
                <w:szCs w:val="24"/>
              </w:rPr>
              <w:t>Problems faced by African dances</w:t>
            </w:r>
            <w:r w:rsidRPr="0032153A">
              <w:rPr>
                <w:rFonts w:ascii="New times roman" w:hAnsi="New times roman"/>
                <w:noProof/>
                <w:webHidden/>
                <w:sz w:val="24"/>
                <w:szCs w:val="24"/>
              </w:rPr>
              <w:tab/>
            </w:r>
            <w:r w:rsidRPr="0032153A">
              <w:rPr>
                <w:rFonts w:ascii="New times roman" w:hAnsi="New times roman"/>
                <w:noProof/>
                <w:webHidden/>
                <w:sz w:val="24"/>
                <w:szCs w:val="24"/>
              </w:rPr>
              <w:fldChar w:fldCharType="begin"/>
            </w:r>
            <w:r w:rsidRPr="0032153A">
              <w:rPr>
                <w:rFonts w:ascii="New times roman" w:hAnsi="New times roman"/>
                <w:noProof/>
                <w:webHidden/>
                <w:sz w:val="24"/>
                <w:szCs w:val="24"/>
              </w:rPr>
              <w:instrText xml:space="preserve"> PAGEREF _Toc481411910 \h </w:instrText>
            </w:r>
            <w:r w:rsidRPr="0032153A">
              <w:rPr>
                <w:rFonts w:ascii="New times roman" w:hAnsi="New times roman"/>
                <w:noProof/>
                <w:webHidden/>
                <w:sz w:val="24"/>
                <w:szCs w:val="24"/>
              </w:rPr>
            </w:r>
            <w:r w:rsidRPr="0032153A">
              <w:rPr>
                <w:rFonts w:ascii="New times roman" w:hAnsi="New times roman"/>
                <w:noProof/>
                <w:webHidden/>
                <w:sz w:val="24"/>
                <w:szCs w:val="24"/>
              </w:rPr>
              <w:fldChar w:fldCharType="separate"/>
            </w:r>
            <w:r w:rsidRPr="0032153A">
              <w:rPr>
                <w:rFonts w:ascii="New times roman" w:hAnsi="New times roman"/>
                <w:noProof/>
                <w:webHidden/>
                <w:sz w:val="24"/>
                <w:szCs w:val="24"/>
              </w:rPr>
              <w:t>6</w:t>
            </w:r>
            <w:r w:rsidRPr="0032153A">
              <w:rPr>
                <w:rFonts w:ascii="New times roman" w:hAnsi="New times roman"/>
                <w:noProof/>
                <w:webHidden/>
                <w:sz w:val="24"/>
                <w:szCs w:val="24"/>
              </w:rPr>
              <w:fldChar w:fldCharType="end"/>
            </w:r>
          </w:hyperlink>
        </w:p>
        <w:p w:rsidR="0032153A" w:rsidRPr="0032153A" w:rsidRDefault="0032153A" w:rsidP="0032153A">
          <w:pPr>
            <w:pStyle w:val="Heading2"/>
            <w:spacing w:line="480" w:lineRule="auto"/>
            <w:rPr>
              <w:rFonts w:ascii="New times roman" w:eastAsiaTheme="minorEastAsia" w:hAnsi="New times roman"/>
              <w:noProof/>
              <w:sz w:val="24"/>
              <w:szCs w:val="24"/>
            </w:rPr>
          </w:pPr>
          <w:hyperlink w:anchor="_Toc481411911" w:history="1">
            <w:r w:rsidRPr="0032153A">
              <w:rPr>
                <w:rStyle w:val="Hyperlink"/>
                <w:rFonts w:ascii="New times roman" w:hAnsi="New times roman"/>
                <w:noProof/>
                <w:sz w:val="24"/>
                <w:szCs w:val="24"/>
              </w:rPr>
              <w:t>Conclusion</w:t>
            </w:r>
            <w:r w:rsidRPr="0032153A">
              <w:rPr>
                <w:rFonts w:ascii="New times roman" w:hAnsi="New times roman"/>
                <w:noProof/>
                <w:webHidden/>
                <w:sz w:val="24"/>
                <w:szCs w:val="24"/>
              </w:rPr>
              <w:tab/>
            </w:r>
            <w:r w:rsidRPr="0032153A">
              <w:rPr>
                <w:rFonts w:ascii="New times roman" w:hAnsi="New times roman"/>
                <w:noProof/>
                <w:webHidden/>
                <w:sz w:val="24"/>
                <w:szCs w:val="24"/>
              </w:rPr>
              <w:fldChar w:fldCharType="begin"/>
            </w:r>
            <w:r w:rsidRPr="0032153A">
              <w:rPr>
                <w:rFonts w:ascii="New times roman" w:hAnsi="New times roman"/>
                <w:noProof/>
                <w:webHidden/>
                <w:sz w:val="24"/>
                <w:szCs w:val="24"/>
              </w:rPr>
              <w:instrText xml:space="preserve"> PAGEREF _Toc481411911 \h </w:instrText>
            </w:r>
            <w:r w:rsidRPr="0032153A">
              <w:rPr>
                <w:rFonts w:ascii="New times roman" w:hAnsi="New times roman"/>
                <w:noProof/>
                <w:webHidden/>
                <w:sz w:val="24"/>
                <w:szCs w:val="24"/>
              </w:rPr>
            </w:r>
            <w:r w:rsidRPr="0032153A">
              <w:rPr>
                <w:rFonts w:ascii="New times roman" w:hAnsi="New times roman"/>
                <w:noProof/>
                <w:webHidden/>
                <w:sz w:val="24"/>
                <w:szCs w:val="24"/>
              </w:rPr>
              <w:fldChar w:fldCharType="separate"/>
            </w:r>
            <w:r w:rsidRPr="0032153A">
              <w:rPr>
                <w:rFonts w:ascii="New times roman" w:hAnsi="New times roman"/>
                <w:noProof/>
                <w:webHidden/>
                <w:sz w:val="24"/>
                <w:szCs w:val="24"/>
              </w:rPr>
              <w:t>9</w:t>
            </w:r>
            <w:r w:rsidRPr="0032153A">
              <w:rPr>
                <w:rFonts w:ascii="New times roman" w:hAnsi="New times roman"/>
                <w:noProof/>
                <w:webHidden/>
                <w:sz w:val="24"/>
                <w:szCs w:val="24"/>
              </w:rPr>
              <w:fldChar w:fldCharType="end"/>
            </w:r>
          </w:hyperlink>
        </w:p>
        <w:p w:rsidR="0032153A" w:rsidRPr="0032153A" w:rsidRDefault="0032153A" w:rsidP="0032153A">
          <w:pPr>
            <w:pStyle w:val="Heading2"/>
            <w:spacing w:line="480" w:lineRule="auto"/>
            <w:rPr>
              <w:rFonts w:ascii="New times roman" w:eastAsiaTheme="minorEastAsia" w:hAnsi="New times roman"/>
              <w:noProof/>
              <w:sz w:val="24"/>
              <w:szCs w:val="24"/>
            </w:rPr>
          </w:pPr>
          <w:hyperlink w:anchor="_Toc481411912" w:history="1">
            <w:r w:rsidRPr="0032153A">
              <w:rPr>
                <w:rStyle w:val="Hyperlink"/>
                <w:rFonts w:ascii="New times roman" w:hAnsi="New times roman"/>
                <w:noProof/>
                <w:sz w:val="24"/>
                <w:szCs w:val="24"/>
              </w:rPr>
              <w:t>References</w:t>
            </w:r>
            <w:r w:rsidRPr="0032153A">
              <w:rPr>
                <w:rFonts w:ascii="New times roman" w:hAnsi="New times roman"/>
                <w:noProof/>
                <w:webHidden/>
                <w:sz w:val="24"/>
                <w:szCs w:val="24"/>
              </w:rPr>
              <w:tab/>
            </w:r>
            <w:r w:rsidRPr="0032153A">
              <w:rPr>
                <w:rFonts w:ascii="New times roman" w:hAnsi="New times roman"/>
                <w:noProof/>
                <w:webHidden/>
                <w:sz w:val="24"/>
                <w:szCs w:val="24"/>
              </w:rPr>
              <w:fldChar w:fldCharType="begin"/>
            </w:r>
            <w:r w:rsidRPr="0032153A">
              <w:rPr>
                <w:rFonts w:ascii="New times roman" w:hAnsi="New times roman"/>
                <w:noProof/>
                <w:webHidden/>
                <w:sz w:val="24"/>
                <w:szCs w:val="24"/>
              </w:rPr>
              <w:instrText xml:space="preserve"> PAGEREF _Toc481411912 \h </w:instrText>
            </w:r>
            <w:r w:rsidRPr="0032153A">
              <w:rPr>
                <w:rFonts w:ascii="New times roman" w:hAnsi="New times roman"/>
                <w:noProof/>
                <w:webHidden/>
                <w:sz w:val="24"/>
                <w:szCs w:val="24"/>
              </w:rPr>
            </w:r>
            <w:r w:rsidRPr="0032153A">
              <w:rPr>
                <w:rFonts w:ascii="New times roman" w:hAnsi="New times roman"/>
                <w:noProof/>
                <w:webHidden/>
                <w:sz w:val="24"/>
                <w:szCs w:val="24"/>
              </w:rPr>
              <w:fldChar w:fldCharType="separate"/>
            </w:r>
            <w:r w:rsidRPr="0032153A">
              <w:rPr>
                <w:rFonts w:ascii="New times roman" w:hAnsi="New times roman"/>
                <w:noProof/>
                <w:webHidden/>
                <w:sz w:val="24"/>
                <w:szCs w:val="24"/>
              </w:rPr>
              <w:t>10</w:t>
            </w:r>
            <w:r w:rsidRPr="0032153A">
              <w:rPr>
                <w:rFonts w:ascii="New times roman" w:hAnsi="New times roman"/>
                <w:noProof/>
                <w:webHidden/>
                <w:sz w:val="24"/>
                <w:szCs w:val="24"/>
              </w:rPr>
              <w:fldChar w:fldCharType="end"/>
            </w:r>
          </w:hyperlink>
        </w:p>
        <w:p w:rsidR="0032153A" w:rsidRPr="0032153A" w:rsidRDefault="0032153A" w:rsidP="0032153A">
          <w:pPr>
            <w:pStyle w:val="Heading2"/>
            <w:spacing w:line="480" w:lineRule="auto"/>
            <w:rPr>
              <w:rFonts w:ascii="New times roman" w:hAnsi="New times roman"/>
              <w:sz w:val="24"/>
              <w:szCs w:val="24"/>
            </w:rPr>
          </w:pPr>
          <w:r w:rsidRPr="0032153A">
            <w:rPr>
              <w:rFonts w:ascii="New times roman" w:hAnsi="New times roman"/>
              <w:noProof/>
              <w:sz w:val="24"/>
              <w:szCs w:val="24"/>
            </w:rPr>
            <w:fldChar w:fldCharType="end"/>
          </w:r>
        </w:p>
      </w:sdtContent>
    </w:sdt>
    <w:p w:rsidR="000F22D5" w:rsidRPr="0032153A" w:rsidRDefault="000F22D5" w:rsidP="0032153A">
      <w:pPr>
        <w:pStyle w:val="Heading2"/>
        <w:spacing w:line="480" w:lineRule="auto"/>
        <w:rPr>
          <w:rFonts w:ascii="New times roman" w:hAnsi="New times roman"/>
          <w:sz w:val="24"/>
          <w:szCs w:val="24"/>
        </w:rPr>
      </w:pPr>
    </w:p>
    <w:p w:rsidR="000F22D5" w:rsidRPr="0032153A" w:rsidRDefault="000F22D5" w:rsidP="0032153A">
      <w:pPr>
        <w:pStyle w:val="Heading2"/>
        <w:spacing w:line="480" w:lineRule="auto"/>
        <w:rPr>
          <w:rFonts w:ascii="New times roman" w:hAnsi="New times roman"/>
          <w:sz w:val="24"/>
          <w:szCs w:val="24"/>
        </w:rPr>
      </w:pPr>
      <w:r w:rsidRPr="0032153A">
        <w:rPr>
          <w:rFonts w:ascii="New times roman" w:hAnsi="New times roman"/>
          <w:sz w:val="24"/>
          <w:szCs w:val="24"/>
        </w:rPr>
        <w:tab/>
      </w:r>
    </w:p>
    <w:p w:rsidR="000F22D5" w:rsidRPr="0032153A" w:rsidRDefault="000F22D5" w:rsidP="0032153A">
      <w:pPr>
        <w:pStyle w:val="Heading2"/>
        <w:spacing w:line="480" w:lineRule="auto"/>
        <w:rPr>
          <w:rFonts w:ascii="New times roman" w:hAnsi="New times roman"/>
          <w:sz w:val="24"/>
          <w:szCs w:val="24"/>
        </w:rPr>
      </w:pPr>
    </w:p>
    <w:p w:rsidR="00005B64" w:rsidRDefault="00005B64" w:rsidP="0032153A">
      <w:pPr>
        <w:pStyle w:val="Heading2"/>
        <w:spacing w:line="480" w:lineRule="auto"/>
        <w:rPr>
          <w:rFonts w:ascii="New times roman" w:hAnsi="New times roman"/>
          <w:sz w:val="24"/>
          <w:szCs w:val="24"/>
        </w:rPr>
      </w:pPr>
      <w:bookmarkStart w:id="0" w:name="_Toc481411906"/>
    </w:p>
    <w:p w:rsidR="00005B64" w:rsidRDefault="00005B64" w:rsidP="0032153A">
      <w:pPr>
        <w:pStyle w:val="Heading2"/>
        <w:spacing w:line="480" w:lineRule="auto"/>
        <w:rPr>
          <w:rFonts w:ascii="New times roman" w:hAnsi="New times roman"/>
          <w:sz w:val="24"/>
          <w:szCs w:val="24"/>
        </w:rPr>
      </w:pPr>
    </w:p>
    <w:p w:rsidR="00005B64" w:rsidRDefault="00005B64" w:rsidP="0032153A">
      <w:pPr>
        <w:pStyle w:val="Heading2"/>
        <w:spacing w:line="480" w:lineRule="auto"/>
        <w:rPr>
          <w:rFonts w:ascii="New times roman" w:hAnsi="New times roman"/>
          <w:sz w:val="24"/>
          <w:szCs w:val="24"/>
        </w:rPr>
      </w:pPr>
      <w:r>
        <w:rPr>
          <w:rFonts w:ascii="New times roman" w:hAnsi="New times roman"/>
          <w:sz w:val="24"/>
          <w:szCs w:val="24"/>
        </w:rPr>
        <w:lastRenderedPageBreak/>
        <w:t xml:space="preserve">                                 </w:t>
      </w:r>
      <w:r w:rsidR="0032153A" w:rsidRPr="0032153A">
        <w:rPr>
          <w:rFonts w:ascii="New times roman" w:eastAsiaTheme="minorHAnsi" w:hAnsi="New times roman"/>
          <w:sz w:val="24"/>
          <w:szCs w:val="24"/>
        </w:rPr>
        <w:t xml:space="preserve">   </w:t>
      </w:r>
      <w:r w:rsidR="000F22D5" w:rsidRPr="0032153A">
        <w:rPr>
          <w:rFonts w:ascii="New times roman" w:hAnsi="New times roman"/>
          <w:sz w:val="24"/>
          <w:szCs w:val="24"/>
        </w:rPr>
        <w:t>Introduction</w:t>
      </w:r>
      <w:bookmarkEnd w:id="0"/>
    </w:p>
    <w:p w:rsidR="00FF2D74" w:rsidRPr="0032153A" w:rsidRDefault="001B2310" w:rsidP="00005B64">
      <w:pPr>
        <w:pStyle w:val="Heading2"/>
        <w:spacing w:line="480" w:lineRule="auto"/>
        <w:ind w:firstLine="720"/>
        <w:rPr>
          <w:rFonts w:ascii="New times roman" w:hAnsi="New times roman"/>
          <w:sz w:val="24"/>
          <w:szCs w:val="24"/>
        </w:rPr>
      </w:pPr>
      <w:r w:rsidRPr="0032153A">
        <w:rPr>
          <w:rFonts w:ascii="New times roman" w:hAnsi="New times roman"/>
          <w:sz w:val="24"/>
          <w:szCs w:val="24"/>
        </w:rPr>
        <w:t>To begin my work on this particular issue of the dance culture in Africa, I would say that m</w:t>
      </w:r>
      <w:r w:rsidR="003D033D" w:rsidRPr="0032153A">
        <w:rPr>
          <w:rFonts w:ascii="New times roman" w:hAnsi="New times roman"/>
          <w:sz w:val="24"/>
          <w:szCs w:val="24"/>
        </w:rPr>
        <w:t>usic plays</w:t>
      </w:r>
      <w:r w:rsidR="00652981" w:rsidRPr="0032153A">
        <w:rPr>
          <w:rFonts w:ascii="New times roman" w:hAnsi="New times roman"/>
          <w:sz w:val="24"/>
          <w:szCs w:val="24"/>
        </w:rPr>
        <w:t xml:space="preserve"> </w:t>
      </w:r>
      <w:r w:rsidR="003D033D" w:rsidRPr="0032153A">
        <w:rPr>
          <w:rFonts w:ascii="New times roman" w:hAnsi="New times roman"/>
          <w:sz w:val="24"/>
          <w:szCs w:val="24"/>
        </w:rPr>
        <w:t>an importan</w:t>
      </w:r>
      <w:r w:rsidRPr="0032153A">
        <w:rPr>
          <w:rFonts w:ascii="New times roman" w:hAnsi="New times roman"/>
          <w:sz w:val="24"/>
          <w:szCs w:val="24"/>
        </w:rPr>
        <w:t>t role in the African society. I</w:t>
      </w:r>
      <w:r w:rsidR="003D033D" w:rsidRPr="0032153A">
        <w:rPr>
          <w:rFonts w:ascii="New times roman" w:hAnsi="New times roman"/>
          <w:sz w:val="24"/>
          <w:szCs w:val="24"/>
        </w:rPr>
        <w:t xml:space="preserve">t is one aspect that has been present and maintained since the precolonial period. In most circumstances, music is accompanied by </w:t>
      </w:r>
      <w:r w:rsidR="00190F2E" w:rsidRPr="0032153A">
        <w:rPr>
          <w:rFonts w:ascii="New times roman" w:hAnsi="New times roman"/>
          <w:sz w:val="24"/>
          <w:szCs w:val="24"/>
        </w:rPr>
        <w:t>dances. Africa</w:t>
      </w:r>
      <w:r w:rsidR="00652981" w:rsidRPr="0032153A">
        <w:rPr>
          <w:rFonts w:ascii="New times roman" w:hAnsi="New times roman"/>
          <w:sz w:val="24"/>
          <w:szCs w:val="24"/>
        </w:rPr>
        <w:t xml:space="preserve"> has a rich dance </w:t>
      </w:r>
      <w:r w:rsidR="00190F2E" w:rsidRPr="0032153A">
        <w:rPr>
          <w:rFonts w:ascii="New times roman" w:hAnsi="New times roman"/>
          <w:sz w:val="24"/>
          <w:szCs w:val="24"/>
        </w:rPr>
        <w:t>culture. The</w:t>
      </w:r>
      <w:r w:rsidR="00FF2D74" w:rsidRPr="0032153A">
        <w:rPr>
          <w:rFonts w:ascii="New times roman" w:hAnsi="New times roman"/>
          <w:sz w:val="24"/>
          <w:szCs w:val="24"/>
        </w:rPr>
        <w:t xml:space="preserve"> African dance culture has evolved over a long period of time. </w:t>
      </w:r>
      <w:r w:rsidR="00005B64" w:rsidRPr="0032153A">
        <w:rPr>
          <w:rFonts w:ascii="New times roman" w:hAnsi="New times roman"/>
          <w:sz w:val="24"/>
          <w:szCs w:val="24"/>
        </w:rPr>
        <w:t>The</w:t>
      </w:r>
      <w:r w:rsidR="00FF2D74" w:rsidRPr="0032153A">
        <w:rPr>
          <w:rFonts w:ascii="New times roman" w:hAnsi="New times roman"/>
          <w:sz w:val="24"/>
          <w:szCs w:val="24"/>
        </w:rPr>
        <w:t xml:space="preserve"> culture is </w:t>
      </w:r>
      <w:r w:rsidR="00190F2E" w:rsidRPr="0032153A">
        <w:rPr>
          <w:rFonts w:ascii="New times roman" w:hAnsi="New times roman"/>
          <w:sz w:val="24"/>
          <w:szCs w:val="24"/>
        </w:rPr>
        <w:t>also</w:t>
      </w:r>
      <w:r w:rsidR="00FF2D74" w:rsidRPr="0032153A">
        <w:rPr>
          <w:rFonts w:ascii="New times roman" w:hAnsi="New times roman"/>
          <w:sz w:val="24"/>
          <w:szCs w:val="24"/>
        </w:rPr>
        <w:t xml:space="preserve"> widely diversified as a result of the many cultures that </w:t>
      </w:r>
      <w:r w:rsidR="00190F2E" w:rsidRPr="0032153A">
        <w:rPr>
          <w:rFonts w:ascii="New times roman" w:hAnsi="New times roman"/>
          <w:sz w:val="24"/>
          <w:szCs w:val="24"/>
        </w:rPr>
        <w:t>occupy</w:t>
      </w:r>
      <w:r w:rsidR="00FF2D74" w:rsidRPr="0032153A">
        <w:rPr>
          <w:rFonts w:ascii="New times roman" w:hAnsi="New times roman"/>
          <w:sz w:val="24"/>
          <w:szCs w:val="24"/>
        </w:rPr>
        <w:t xml:space="preserve"> the vast </w:t>
      </w:r>
      <w:r w:rsidR="00190F2E" w:rsidRPr="0032153A">
        <w:rPr>
          <w:rFonts w:ascii="New times roman" w:hAnsi="New times roman"/>
          <w:sz w:val="24"/>
          <w:szCs w:val="24"/>
        </w:rPr>
        <w:t>S</w:t>
      </w:r>
      <w:r w:rsidR="00FF2D74" w:rsidRPr="0032153A">
        <w:rPr>
          <w:rFonts w:ascii="New times roman" w:hAnsi="New times roman"/>
          <w:sz w:val="24"/>
          <w:szCs w:val="24"/>
        </w:rPr>
        <w:t xml:space="preserve">ub-Saharan </w:t>
      </w:r>
      <w:r w:rsidR="00190F2E" w:rsidRPr="0032153A">
        <w:rPr>
          <w:rFonts w:ascii="New times roman" w:hAnsi="New times roman"/>
          <w:sz w:val="24"/>
          <w:szCs w:val="24"/>
        </w:rPr>
        <w:t>A</w:t>
      </w:r>
      <w:r w:rsidR="00FF2D74" w:rsidRPr="0032153A">
        <w:rPr>
          <w:rFonts w:ascii="New times roman" w:hAnsi="New times roman"/>
          <w:sz w:val="24"/>
          <w:szCs w:val="24"/>
        </w:rPr>
        <w:t>frica.</w:t>
      </w:r>
      <w:r w:rsidR="00190F2E" w:rsidRPr="0032153A">
        <w:rPr>
          <w:rFonts w:ascii="New times roman" w:hAnsi="New times roman"/>
          <w:sz w:val="24"/>
          <w:szCs w:val="24"/>
        </w:rPr>
        <w:t xml:space="preserve"> T</w:t>
      </w:r>
      <w:r w:rsidR="00067EBE" w:rsidRPr="0032153A">
        <w:rPr>
          <w:rFonts w:ascii="New times roman" w:hAnsi="New times roman"/>
          <w:sz w:val="24"/>
          <w:szCs w:val="24"/>
        </w:rPr>
        <w:t xml:space="preserve">he African </w:t>
      </w:r>
      <w:r w:rsidRPr="0032153A">
        <w:rPr>
          <w:rFonts w:ascii="New times roman" w:hAnsi="New times roman"/>
          <w:sz w:val="24"/>
          <w:szCs w:val="24"/>
        </w:rPr>
        <w:t>dances bring</w:t>
      </w:r>
      <w:r w:rsidR="00067EBE" w:rsidRPr="0032153A">
        <w:rPr>
          <w:rFonts w:ascii="New times roman" w:hAnsi="New times roman"/>
          <w:sz w:val="24"/>
          <w:szCs w:val="24"/>
        </w:rPr>
        <w:t xml:space="preserve"> </w:t>
      </w:r>
      <w:r w:rsidRPr="0032153A">
        <w:rPr>
          <w:rFonts w:ascii="New times roman" w:hAnsi="New times roman"/>
          <w:sz w:val="24"/>
          <w:szCs w:val="24"/>
        </w:rPr>
        <w:t>together the</w:t>
      </w:r>
      <w:r w:rsidR="00067EBE" w:rsidRPr="0032153A">
        <w:rPr>
          <w:rFonts w:ascii="New times roman" w:hAnsi="New times roman"/>
          <w:sz w:val="24"/>
          <w:szCs w:val="24"/>
        </w:rPr>
        <w:t xml:space="preserve"> concept of total body articulation.</w:t>
      </w:r>
    </w:p>
    <w:p w:rsidR="00A97295" w:rsidRPr="0032153A" w:rsidRDefault="001B2310" w:rsidP="0032153A">
      <w:pPr>
        <w:pStyle w:val="Heading2"/>
        <w:spacing w:line="480" w:lineRule="auto"/>
        <w:rPr>
          <w:rFonts w:ascii="New times roman" w:hAnsi="New times roman"/>
          <w:sz w:val="24"/>
          <w:szCs w:val="24"/>
        </w:rPr>
      </w:pPr>
      <w:r w:rsidRPr="0032153A">
        <w:rPr>
          <w:rFonts w:ascii="New times roman" w:hAnsi="New times roman"/>
          <w:sz w:val="24"/>
          <w:szCs w:val="24"/>
        </w:rPr>
        <w:t xml:space="preserve">                                            </w:t>
      </w:r>
      <w:bookmarkStart w:id="1" w:name="_Toc481411907"/>
      <w:r w:rsidR="00A97295" w:rsidRPr="0032153A">
        <w:rPr>
          <w:rFonts w:ascii="New times roman" w:hAnsi="New times roman"/>
          <w:sz w:val="24"/>
          <w:szCs w:val="24"/>
        </w:rPr>
        <w:t>Role of dances in the African society</w:t>
      </w:r>
      <w:bookmarkEnd w:id="1"/>
    </w:p>
    <w:p w:rsidR="00005B64" w:rsidRDefault="00067EBE" w:rsidP="00005B64">
      <w:pPr>
        <w:pStyle w:val="Heading2"/>
        <w:spacing w:line="480" w:lineRule="auto"/>
        <w:ind w:firstLine="720"/>
        <w:rPr>
          <w:rFonts w:ascii="New times roman" w:hAnsi="New times roman"/>
          <w:sz w:val="24"/>
          <w:szCs w:val="24"/>
        </w:rPr>
      </w:pPr>
      <w:bookmarkStart w:id="2" w:name="_GoBack"/>
      <w:bookmarkEnd w:id="2"/>
      <w:r w:rsidRPr="0032153A">
        <w:rPr>
          <w:rFonts w:ascii="New times roman" w:hAnsi="New times roman"/>
          <w:sz w:val="24"/>
          <w:szCs w:val="24"/>
        </w:rPr>
        <w:t>The African dance has got various roles in the society. The following are some of them</w:t>
      </w:r>
      <w:r w:rsidR="001B2310" w:rsidRPr="0032153A">
        <w:rPr>
          <w:rFonts w:ascii="New times roman" w:hAnsi="New times roman"/>
          <w:sz w:val="24"/>
          <w:szCs w:val="24"/>
        </w:rPr>
        <w:t>.</w:t>
      </w:r>
    </w:p>
    <w:p w:rsidR="00465C20" w:rsidRPr="0032153A" w:rsidRDefault="00067EBE" w:rsidP="00005B64">
      <w:pPr>
        <w:pStyle w:val="Heading2"/>
        <w:spacing w:line="480" w:lineRule="auto"/>
        <w:ind w:firstLine="720"/>
        <w:rPr>
          <w:rFonts w:ascii="New times roman" w:hAnsi="New times roman"/>
          <w:sz w:val="24"/>
          <w:szCs w:val="24"/>
        </w:rPr>
      </w:pPr>
      <w:r w:rsidRPr="0032153A">
        <w:rPr>
          <w:rFonts w:ascii="New times roman" w:hAnsi="New times roman"/>
          <w:sz w:val="24"/>
          <w:szCs w:val="24"/>
        </w:rPr>
        <w:t>Dances help in teaching the social patterns and values of the society. Through dances people were able to</w:t>
      </w:r>
      <w:r w:rsidR="00190F2E" w:rsidRPr="0032153A">
        <w:rPr>
          <w:rFonts w:ascii="New times roman" w:hAnsi="New times roman"/>
          <w:sz w:val="24"/>
          <w:szCs w:val="24"/>
        </w:rPr>
        <w:t xml:space="preserve"> </w:t>
      </w:r>
      <w:r w:rsidRPr="0032153A">
        <w:rPr>
          <w:rFonts w:ascii="New times roman" w:hAnsi="New times roman"/>
          <w:sz w:val="24"/>
          <w:szCs w:val="24"/>
        </w:rPr>
        <w:t>understand what was expected from them in the social context in the society. It a</w:t>
      </w:r>
      <w:r w:rsidR="00B53CA4" w:rsidRPr="0032153A">
        <w:rPr>
          <w:rFonts w:ascii="New times roman" w:hAnsi="New times roman"/>
          <w:sz w:val="24"/>
          <w:szCs w:val="24"/>
        </w:rPr>
        <w:t>lso played an important role in enhancing socialization in the community.</w:t>
      </w:r>
      <w:r w:rsidR="001B2310" w:rsidRPr="0032153A">
        <w:rPr>
          <w:rFonts w:ascii="New times roman" w:hAnsi="New times roman"/>
          <w:sz w:val="24"/>
          <w:szCs w:val="24"/>
        </w:rPr>
        <w:t xml:space="preserve"> </w:t>
      </w:r>
      <w:r w:rsidR="00B53CA4" w:rsidRPr="0032153A">
        <w:rPr>
          <w:rFonts w:ascii="New times roman" w:hAnsi="New times roman"/>
          <w:sz w:val="24"/>
          <w:szCs w:val="24"/>
        </w:rPr>
        <w:t>Dances helped people work.</w:t>
      </w:r>
      <w:r w:rsidR="00190F2E" w:rsidRPr="0032153A">
        <w:rPr>
          <w:rFonts w:ascii="New times roman" w:hAnsi="New times roman"/>
          <w:sz w:val="24"/>
          <w:szCs w:val="24"/>
        </w:rPr>
        <w:t xml:space="preserve"> D</w:t>
      </w:r>
      <w:r w:rsidR="00B53CA4" w:rsidRPr="0032153A">
        <w:rPr>
          <w:rFonts w:ascii="New times roman" w:hAnsi="New times roman"/>
          <w:sz w:val="24"/>
          <w:szCs w:val="24"/>
        </w:rPr>
        <w:t>uring various ac</w:t>
      </w:r>
      <w:r w:rsidR="00190F2E" w:rsidRPr="0032153A">
        <w:rPr>
          <w:rFonts w:ascii="New times roman" w:hAnsi="New times roman"/>
          <w:sz w:val="24"/>
          <w:szCs w:val="24"/>
        </w:rPr>
        <w:t xml:space="preserve">tivities in the community, </w:t>
      </w:r>
      <w:r w:rsidR="001B2310" w:rsidRPr="0032153A">
        <w:rPr>
          <w:rFonts w:ascii="New times roman" w:hAnsi="New times roman"/>
          <w:sz w:val="24"/>
          <w:szCs w:val="24"/>
        </w:rPr>
        <w:t>the, morale</w:t>
      </w:r>
      <w:r w:rsidR="00190F2E" w:rsidRPr="0032153A">
        <w:rPr>
          <w:rFonts w:ascii="New times roman" w:hAnsi="New times roman"/>
          <w:sz w:val="24"/>
          <w:szCs w:val="24"/>
        </w:rPr>
        <w:t xml:space="preserve"> of the workers was boosted by</w:t>
      </w:r>
      <w:r w:rsidR="00B53CA4" w:rsidRPr="0032153A">
        <w:rPr>
          <w:rFonts w:ascii="New times roman" w:hAnsi="New times roman"/>
          <w:sz w:val="24"/>
          <w:szCs w:val="24"/>
        </w:rPr>
        <w:t xml:space="preserve"> occasional dancing sessions which also served as refreshments to them.</w:t>
      </w:r>
      <w:r w:rsidR="001B2310" w:rsidRPr="0032153A">
        <w:rPr>
          <w:rFonts w:ascii="New times roman" w:hAnsi="New times roman"/>
          <w:sz w:val="24"/>
          <w:szCs w:val="24"/>
        </w:rPr>
        <w:t xml:space="preserve"> </w:t>
      </w:r>
      <w:r w:rsidR="00B53CA4" w:rsidRPr="0032153A">
        <w:rPr>
          <w:rFonts w:ascii="New times roman" w:hAnsi="New times roman"/>
          <w:sz w:val="24"/>
          <w:szCs w:val="24"/>
        </w:rPr>
        <w:t>Dances were part of maturity. Dances were and are still used in some African cultures to mark transition from one stage of life to the other. During such transitions one is expected to show an increased level of maturity.</w:t>
      </w:r>
      <w:r w:rsidR="001B2310" w:rsidRPr="0032153A">
        <w:rPr>
          <w:rFonts w:ascii="New times roman" w:hAnsi="New times roman"/>
          <w:sz w:val="24"/>
          <w:szCs w:val="24"/>
        </w:rPr>
        <w:t xml:space="preserve"> </w:t>
      </w:r>
      <w:r w:rsidR="00465C20" w:rsidRPr="0032153A">
        <w:rPr>
          <w:rFonts w:ascii="New times roman" w:hAnsi="New times roman"/>
          <w:sz w:val="24"/>
          <w:szCs w:val="24"/>
        </w:rPr>
        <w:t>Some dances were also</w:t>
      </w:r>
      <w:r w:rsidR="00190F2E" w:rsidRPr="0032153A">
        <w:rPr>
          <w:rFonts w:ascii="New times roman" w:hAnsi="New times roman"/>
          <w:sz w:val="24"/>
          <w:szCs w:val="24"/>
        </w:rPr>
        <w:t xml:space="preserve"> </w:t>
      </w:r>
      <w:r w:rsidR="00465C20" w:rsidRPr="0032153A">
        <w:rPr>
          <w:rFonts w:ascii="New times roman" w:hAnsi="New times roman"/>
          <w:sz w:val="24"/>
          <w:szCs w:val="24"/>
        </w:rPr>
        <w:t xml:space="preserve">used to criticize members of the community. Certain characters in the community were unaccepted and </w:t>
      </w:r>
      <w:r w:rsidR="00465C20" w:rsidRPr="0032153A">
        <w:rPr>
          <w:rFonts w:ascii="New times roman" w:hAnsi="New times roman"/>
          <w:sz w:val="24"/>
          <w:szCs w:val="24"/>
        </w:rPr>
        <w:lastRenderedPageBreak/>
        <w:t>therefore danc</w:t>
      </w:r>
      <w:r w:rsidR="00190F2E" w:rsidRPr="0032153A">
        <w:rPr>
          <w:rFonts w:ascii="New times roman" w:hAnsi="New times roman"/>
          <w:sz w:val="24"/>
          <w:szCs w:val="24"/>
        </w:rPr>
        <w:t>e was</w:t>
      </w:r>
      <w:r w:rsidR="00465C20" w:rsidRPr="0032153A">
        <w:rPr>
          <w:rFonts w:ascii="New times roman" w:hAnsi="New times roman"/>
          <w:sz w:val="24"/>
          <w:szCs w:val="24"/>
        </w:rPr>
        <w:t xml:space="preserve"> used to condemn them. Finally dances also played a significant role in the religion of the community. Dances were used as an encounter with god.</w:t>
      </w:r>
    </w:p>
    <w:p w:rsidR="001B2310" w:rsidRPr="0032153A" w:rsidRDefault="00005B64" w:rsidP="0032153A">
      <w:pPr>
        <w:pStyle w:val="Heading2"/>
        <w:spacing w:line="480" w:lineRule="auto"/>
        <w:rPr>
          <w:rFonts w:ascii="New times roman" w:hAnsi="New times roman"/>
          <w:sz w:val="24"/>
          <w:szCs w:val="24"/>
        </w:rPr>
      </w:pPr>
      <w:r>
        <w:rPr>
          <w:rFonts w:ascii="New times roman" w:hAnsi="New times roman"/>
          <w:sz w:val="24"/>
          <w:szCs w:val="24"/>
        </w:rPr>
        <w:t xml:space="preserve">                        </w:t>
      </w:r>
      <w:r w:rsidR="006D1445" w:rsidRPr="0032153A">
        <w:rPr>
          <w:rFonts w:ascii="New times roman" w:hAnsi="New times roman"/>
          <w:sz w:val="24"/>
          <w:szCs w:val="24"/>
        </w:rPr>
        <w:t xml:space="preserve">  </w:t>
      </w:r>
      <w:r w:rsidR="001B2310" w:rsidRPr="0032153A">
        <w:rPr>
          <w:rFonts w:ascii="New times roman" w:hAnsi="New times roman"/>
          <w:sz w:val="24"/>
          <w:szCs w:val="24"/>
        </w:rPr>
        <w:t xml:space="preserve"> </w:t>
      </w:r>
      <w:bookmarkStart w:id="3" w:name="_Toc481411908"/>
      <w:r w:rsidR="00F967D8" w:rsidRPr="0032153A">
        <w:rPr>
          <w:rFonts w:ascii="New times roman" w:hAnsi="New times roman"/>
          <w:sz w:val="24"/>
          <w:szCs w:val="24"/>
        </w:rPr>
        <w:t>Characteristics of African dances</w:t>
      </w:r>
      <w:bookmarkEnd w:id="3"/>
    </w:p>
    <w:p w:rsidR="00465C20" w:rsidRPr="0032153A" w:rsidRDefault="00465C20" w:rsidP="00005B64">
      <w:pPr>
        <w:pStyle w:val="Heading2"/>
        <w:spacing w:line="480" w:lineRule="auto"/>
        <w:ind w:firstLine="720"/>
        <w:rPr>
          <w:rFonts w:ascii="New times roman" w:hAnsi="New times roman"/>
          <w:sz w:val="24"/>
          <w:szCs w:val="24"/>
        </w:rPr>
      </w:pPr>
      <w:r w:rsidRPr="0032153A">
        <w:rPr>
          <w:rFonts w:ascii="New times roman" w:hAnsi="New times roman"/>
          <w:sz w:val="24"/>
          <w:szCs w:val="24"/>
        </w:rPr>
        <w:t xml:space="preserve">The African dance </w:t>
      </w:r>
      <w:r w:rsidR="00190F2E" w:rsidRPr="0032153A">
        <w:rPr>
          <w:rFonts w:ascii="New times roman" w:hAnsi="New times roman"/>
          <w:sz w:val="24"/>
          <w:szCs w:val="24"/>
        </w:rPr>
        <w:t>also had</w:t>
      </w:r>
      <w:r w:rsidR="00A97295" w:rsidRPr="0032153A">
        <w:rPr>
          <w:rFonts w:ascii="New times roman" w:hAnsi="New times roman"/>
          <w:sz w:val="24"/>
          <w:szCs w:val="24"/>
        </w:rPr>
        <w:t xml:space="preserve"> various characteristics that hel</w:t>
      </w:r>
      <w:r w:rsidR="00190F2E" w:rsidRPr="0032153A">
        <w:rPr>
          <w:rFonts w:ascii="New times roman" w:hAnsi="New times roman"/>
          <w:sz w:val="24"/>
          <w:szCs w:val="24"/>
        </w:rPr>
        <w:t>p define it</w:t>
      </w:r>
      <w:r w:rsidR="00A97295" w:rsidRPr="0032153A">
        <w:rPr>
          <w:rFonts w:ascii="New times roman" w:hAnsi="New times roman"/>
          <w:sz w:val="24"/>
          <w:szCs w:val="24"/>
        </w:rPr>
        <w:t xml:space="preserve">. </w:t>
      </w:r>
      <w:r w:rsidR="00190F2E" w:rsidRPr="0032153A">
        <w:rPr>
          <w:rFonts w:ascii="New times roman" w:hAnsi="New times roman"/>
          <w:sz w:val="24"/>
          <w:szCs w:val="24"/>
        </w:rPr>
        <w:t>I</w:t>
      </w:r>
      <w:r w:rsidR="00F967D8" w:rsidRPr="0032153A">
        <w:rPr>
          <w:rFonts w:ascii="New times roman" w:hAnsi="New times roman"/>
          <w:sz w:val="24"/>
          <w:szCs w:val="24"/>
        </w:rPr>
        <w:t xml:space="preserve">n this </w:t>
      </w:r>
      <w:r w:rsidR="00190F2E" w:rsidRPr="0032153A">
        <w:rPr>
          <w:rFonts w:ascii="New times roman" w:hAnsi="New times roman"/>
          <w:sz w:val="24"/>
          <w:szCs w:val="24"/>
        </w:rPr>
        <w:t>section,</w:t>
      </w:r>
      <w:r w:rsidR="00F967D8" w:rsidRPr="0032153A">
        <w:rPr>
          <w:rFonts w:ascii="New times roman" w:hAnsi="New times roman"/>
          <w:sz w:val="24"/>
          <w:szCs w:val="24"/>
        </w:rPr>
        <w:t xml:space="preserve"> we are going to look at some of the characteristics.</w:t>
      </w:r>
    </w:p>
    <w:p w:rsidR="000F22D5" w:rsidRPr="0032153A" w:rsidRDefault="00F967D8" w:rsidP="0032153A">
      <w:pPr>
        <w:pStyle w:val="Heading2"/>
        <w:spacing w:line="480" w:lineRule="auto"/>
        <w:rPr>
          <w:rFonts w:ascii="New times roman" w:hAnsi="New times roman"/>
          <w:sz w:val="24"/>
          <w:szCs w:val="24"/>
        </w:rPr>
      </w:pPr>
      <w:r w:rsidRPr="0032153A">
        <w:rPr>
          <w:rFonts w:ascii="New times roman" w:hAnsi="New times roman"/>
          <w:sz w:val="24"/>
          <w:szCs w:val="24"/>
        </w:rPr>
        <w:t xml:space="preserve">They involve the participation of both the </w:t>
      </w:r>
      <w:r w:rsidR="00190F2E" w:rsidRPr="0032153A">
        <w:rPr>
          <w:rFonts w:ascii="New times roman" w:hAnsi="New times roman"/>
          <w:sz w:val="24"/>
          <w:szCs w:val="24"/>
        </w:rPr>
        <w:t>observers</w:t>
      </w:r>
      <w:r w:rsidRPr="0032153A">
        <w:rPr>
          <w:rFonts w:ascii="New times roman" w:hAnsi="New times roman"/>
          <w:sz w:val="24"/>
          <w:szCs w:val="24"/>
        </w:rPr>
        <w:t xml:space="preserve"> and the </w:t>
      </w:r>
      <w:r w:rsidR="00190F2E" w:rsidRPr="0032153A">
        <w:rPr>
          <w:rFonts w:ascii="New times roman" w:hAnsi="New times roman"/>
          <w:sz w:val="24"/>
          <w:szCs w:val="24"/>
        </w:rPr>
        <w:t>performers</w:t>
      </w:r>
      <w:r w:rsidRPr="0032153A">
        <w:rPr>
          <w:rFonts w:ascii="New times roman" w:hAnsi="New times roman"/>
          <w:sz w:val="24"/>
          <w:szCs w:val="24"/>
        </w:rPr>
        <w:t xml:space="preserve">. </w:t>
      </w:r>
      <w:r w:rsidR="00190F2E" w:rsidRPr="0032153A">
        <w:rPr>
          <w:rFonts w:ascii="New times roman" w:hAnsi="New times roman"/>
          <w:sz w:val="24"/>
          <w:szCs w:val="24"/>
        </w:rPr>
        <w:t>However,</w:t>
      </w:r>
      <w:r w:rsidRPr="0032153A">
        <w:rPr>
          <w:rFonts w:ascii="New times roman" w:hAnsi="New times roman"/>
          <w:sz w:val="24"/>
          <w:szCs w:val="24"/>
        </w:rPr>
        <w:t xml:space="preserve"> this does not hold for dances that are spiritual or those that are for initiation.</w:t>
      </w:r>
      <w:r w:rsidR="001B2310" w:rsidRPr="0032153A">
        <w:rPr>
          <w:rFonts w:ascii="New times roman" w:hAnsi="New times roman"/>
          <w:sz w:val="24"/>
          <w:szCs w:val="24"/>
        </w:rPr>
        <w:t xml:space="preserve"> </w:t>
      </w:r>
      <w:r w:rsidRPr="0032153A">
        <w:rPr>
          <w:rFonts w:ascii="New times roman" w:hAnsi="New times roman"/>
          <w:sz w:val="24"/>
          <w:szCs w:val="24"/>
        </w:rPr>
        <w:t>The traditional dances valued the community life much m</w:t>
      </w:r>
      <w:r w:rsidR="00B3331F" w:rsidRPr="0032153A">
        <w:rPr>
          <w:rFonts w:ascii="New times roman" w:hAnsi="New times roman"/>
          <w:sz w:val="24"/>
          <w:szCs w:val="24"/>
        </w:rPr>
        <w:t>ore than individuals or couples</w:t>
      </w:r>
      <w:r w:rsidRPr="0032153A">
        <w:rPr>
          <w:rFonts w:ascii="New times roman" w:hAnsi="New times roman"/>
          <w:sz w:val="24"/>
          <w:szCs w:val="24"/>
        </w:rPr>
        <w:t xml:space="preserve">. </w:t>
      </w:r>
      <w:r w:rsidR="00B3331F" w:rsidRPr="0032153A">
        <w:rPr>
          <w:rFonts w:ascii="New times roman" w:hAnsi="New times roman"/>
          <w:sz w:val="24"/>
          <w:szCs w:val="24"/>
        </w:rPr>
        <w:t>Therefore,</w:t>
      </w:r>
      <w:r w:rsidRPr="0032153A">
        <w:rPr>
          <w:rFonts w:ascii="New times roman" w:hAnsi="New times roman"/>
          <w:sz w:val="24"/>
          <w:szCs w:val="24"/>
        </w:rPr>
        <w:t xml:space="preserve"> the absence of couples dancing together closely was common since it was considered immoral. Fo</w:t>
      </w:r>
      <w:r w:rsidR="00B3331F" w:rsidRPr="0032153A">
        <w:rPr>
          <w:rFonts w:ascii="New times roman" w:hAnsi="New times roman"/>
          <w:sz w:val="24"/>
          <w:szCs w:val="24"/>
        </w:rPr>
        <w:t>r</w:t>
      </w:r>
      <w:r w:rsidRPr="0032153A">
        <w:rPr>
          <w:rFonts w:ascii="New times roman" w:hAnsi="New times roman"/>
          <w:sz w:val="24"/>
          <w:szCs w:val="24"/>
        </w:rPr>
        <w:t xml:space="preserve"> instance</w:t>
      </w:r>
      <w:r w:rsidR="00190F2E" w:rsidRPr="0032153A">
        <w:rPr>
          <w:rFonts w:ascii="New times roman" w:hAnsi="New times roman"/>
          <w:sz w:val="24"/>
          <w:szCs w:val="24"/>
        </w:rPr>
        <w:t>,</w:t>
      </w:r>
      <w:r w:rsidRPr="0032153A">
        <w:rPr>
          <w:rFonts w:ascii="New times roman" w:hAnsi="New times roman"/>
          <w:sz w:val="24"/>
          <w:szCs w:val="24"/>
        </w:rPr>
        <w:t xml:space="preserve"> in the Yoruba touching while dances was forbidden unless in specific circumstances.</w:t>
      </w:r>
      <w:r w:rsidR="001B2310" w:rsidRPr="0032153A">
        <w:rPr>
          <w:rFonts w:ascii="New times roman" w:hAnsi="New times roman"/>
          <w:sz w:val="24"/>
          <w:szCs w:val="24"/>
        </w:rPr>
        <w:t xml:space="preserve"> </w:t>
      </w:r>
      <w:r w:rsidR="00612CA7" w:rsidRPr="0032153A">
        <w:rPr>
          <w:rFonts w:ascii="New times roman" w:hAnsi="New times roman"/>
          <w:sz w:val="24"/>
          <w:szCs w:val="24"/>
        </w:rPr>
        <w:t>The African dance</w:t>
      </w:r>
      <w:r w:rsidR="00B3331F" w:rsidRPr="0032153A">
        <w:rPr>
          <w:rFonts w:ascii="New times roman" w:hAnsi="New times roman"/>
          <w:sz w:val="24"/>
          <w:szCs w:val="24"/>
        </w:rPr>
        <w:t>s emphasized on individual gift</w:t>
      </w:r>
      <w:r w:rsidR="00612CA7" w:rsidRPr="0032153A">
        <w:rPr>
          <w:rFonts w:ascii="New times roman" w:hAnsi="New times roman"/>
          <w:sz w:val="24"/>
          <w:szCs w:val="24"/>
        </w:rPr>
        <w:t xml:space="preserve">. Yoruba dances expressed communal dances and values by creativity. The dances were separated by gender therefore making the gender roles stronger and also strengthening </w:t>
      </w:r>
      <w:r w:rsidR="0032153A" w:rsidRPr="0032153A">
        <w:rPr>
          <w:rFonts w:ascii="New times roman" w:hAnsi="New times roman"/>
          <w:sz w:val="24"/>
          <w:szCs w:val="24"/>
        </w:rPr>
        <w:t>community’s</w:t>
      </w:r>
      <w:r w:rsidR="00612CA7" w:rsidRPr="0032153A">
        <w:rPr>
          <w:rFonts w:ascii="New times roman" w:hAnsi="New times roman"/>
          <w:sz w:val="24"/>
          <w:szCs w:val="24"/>
        </w:rPr>
        <w:t xml:space="preserve"> structure. The dances were also used to celebrate passage of </w:t>
      </w:r>
      <w:r w:rsidR="00B3331F" w:rsidRPr="0032153A">
        <w:rPr>
          <w:rFonts w:ascii="New times roman" w:hAnsi="New times roman"/>
          <w:sz w:val="24"/>
          <w:szCs w:val="24"/>
        </w:rPr>
        <w:t>rites. For</w:t>
      </w:r>
      <w:r w:rsidR="00612CA7" w:rsidRPr="0032153A">
        <w:rPr>
          <w:rFonts w:ascii="New times roman" w:hAnsi="New times roman"/>
          <w:sz w:val="24"/>
          <w:szCs w:val="24"/>
        </w:rPr>
        <w:t xml:space="preserve"> instance</w:t>
      </w:r>
      <w:r w:rsidR="00B3331F" w:rsidRPr="0032153A">
        <w:rPr>
          <w:rFonts w:ascii="New times roman" w:hAnsi="New times roman"/>
          <w:sz w:val="24"/>
          <w:szCs w:val="24"/>
        </w:rPr>
        <w:t>,</w:t>
      </w:r>
      <w:r w:rsidR="00612CA7" w:rsidRPr="0032153A">
        <w:rPr>
          <w:rFonts w:ascii="New times roman" w:hAnsi="New times roman"/>
          <w:sz w:val="24"/>
          <w:szCs w:val="24"/>
        </w:rPr>
        <w:t xml:space="preserve"> in Zambia boys would dance to show off their stamina and strengths in energetic dances.</w:t>
      </w:r>
      <w:r w:rsidR="001B2310" w:rsidRPr="0032153A">
        <w:rPr>
          <w:rFonts w:ascii="New times roman" w:hAnsi="New times roman"/>
          <w:sz w:val="24"/>
          <w:szCs w:val="24"/>
        </w:rPr>
        <w:t xml:space="preserve"> </w:t>
      </w:r>
    </w:p>
    <w:p w:rsidR="00302F80" w:rsidRPr="0032153A" w:rsidRDefault="00612CA7" w:rsidP="0032153A">
      <w:pPr>
        <w:pStyle w:val="Heading2"/>
        <w:spacing w:line="480" w:lineRule="auto"/>
        <w:rPr>
          <w:rFonts w:ascii="New times roman" w:hAnsi="New times roman"/>
          <w:sz w:val="24"/>
          <w:szCs w:val="24"/>
        </w:rPr>
      </w:pPr>
      <w:r w:rsidRPr="0032153A">
        <w:rPr>
          <w:rFonts w:ascii="New times roman" w:hAnsi="New times roman"/>
          <w:sz w:val="24"/>
          <w:szCs w:val="24"/>
        </w:rPr>
        <w:t>The dances were learnt exactly as they were taught. This was highly expected of the children who were supposed to</w:t>
      </w:r>
      <w:r w:rsidR="001E7A37" w:rsidRPr="0032153A">
        <w:rPr>
          <w:rFonts w:ascii="New times roman" w:hAnsi="New times roman"/>
          <w:sz w:val="24"/>
          <w:szCs w:val="24"/>
        </w:rPr>
        <w:t xml:space="preserve"> </w:t>
      </w:r>
      <w:r w:rsidRPr="0032153A">
        <w:rPr>
          <w:rFonts w:ascii="New times roman" w:hAnsi="New times roman"/>
          <w:sz w:val="24"/>
          <w:szCs w:val="24"/>
        </w:rPr>
        <w:t xml:space="preserve">learn the dancing styles just as they were explained to them without alterations. They would only modify them after they had mastered the dances. In central and western Africa for </w:t>
      </w:r>
      <w:r w:rsidR="001E7A37" w:rsidRPr="0032153A">
        <w:rPr>
          <w:rFonts w:ascii="New times roman" w:hAnsi="New times roman"/>
          <w:sz w:val="24"/>
          <w:szCs w:val="24"/>
        </w:rPr>
        <w:t>example, children</w:t>
      </w:r>
      <w:r w:rsidRPr="0032153A">
        <w:rPr>
          <w:rFonts w:ascii="New times roman" w:hAnsi="New times roman"/>
          <w:sz w:val="24"/>
          <w:szCs w:val="24"/>
        </w:rPr>
        <w:t xml:space="preserve"> on their mothers back would move their heads </w:t>
      </w:r>
      <w:r w:rsidR="005D1788" w:rsidRPr="0032153A">
        <w:rPr>
          <w:rFonts w:ascii="New times roman" w:hAnsi="New times roman"/>
          <w:sz w:val="24"/>
          <w:szCs w:val="24"/>
        </w:rPr>
        <w:t>and limbs in t</w:t>
      </w:r>
      <w:r w:rsidR="00B3331F" w:rsidRPr="0032153A">
        <w:rPr>
          <w:rFonts w:ascii="New times roman" w:hAnsi="New times roman"/>
          <w:sz w:val="24"/>
          <w:szCs w:val="24"/>
        </w:rPr>
        <w:t>he same manner as the tune</w:t>
      </w:r>
      <w:r w:rsidR="005D1788" w:rsidRPr="0032153A">
        <w:rPr>
          <w:rFonts w:ascii="New times roman" w:hAnsi="New times roman"/>
          <w:sz w:val="24"/>
          <w:szCs w:val="24"/>
        </w:rPr>
        <w:t>.</w:t>
      </w:r>
      <w:r w:rsidR="001B2310" w:rsidRPr="0032153A">
        <w:rPr>
          <w:rFonts w:ascii="New times roman" w:hAnsi="New times roman"/>
          <w:sz w:val="24"/>
          <w:szCs w:val="24"/>
        </w:rPr>
        <w:t xml:space="preserve"> </w:t>
      </w:r>
      <w:r w:rsidR="005D1788" w:rsidRPr="0032153A">
        <w:rPr>
          <w:rFonts w:ascii="New times roman" w:hAnsi="New times roman" w:cs="Arial"/>
          <w:color w:val="222222"/>
          <w:sz w:val="24"/>
          <w:szCs w:val="24"/>
          <w:shd w:val="clear" w:color="auto" w:fill="FFFFFF"/>
        </w:rPr>
        <w:t>Sin</w:t>
      </w:r>
      <w:r w:rsidR="001B2310" w:rsidRPr="0032153A">
        <w:rPr>
          <w:rFonts w:ascii="New times roman" w:hAnsi="New times roman" w:cs="Arial"/>
          <w:color w:val="222222"/>
          <w:sz w:val="24"/>
          <w:szCs w:val="24"/>
          <w:shd w:val="clear" w:color="auto" w:fill="FFFFFF"/>
        </w:rPr>
        <w:t>c</w:t>
      </w:r>
      <w:r w:rsidR="005D1788" w:rsidRPr="0032153A">
        <w:rPr>
          <w:rFonts w:ascii="New times roman" w:hAnsi="New times roman" w:cs="Arial"/>
          <w:color w:val="222222"/>
          <w:sz w:val="24"/>
          <w:szCs w:val="24"/>
          <w:shd w:val="clear" w:color="auto" w:fill="FFFFFF"/>
        </w:rPr>
        <w:t xml:space="preserve">e the dances were mostly accompanied by music, the most used instrument was the human voice. The </w:t>
      </w:r>
      <w:r w:rsidR="00836BC8" w:rsidRPr="0032153A">
        <w:rPr>
          <w:rFonts w:ascii="New times roman" w:hAnsi="New times roman" w:cs="Arial"/>
          <w:color w:val="222222"/>
          <w:sz w:val="24"/>
          <w:szCs w:val="24"/>
          <w:shd w:val="clear" w:color="auto" w:fill="FFFFFF"/>
        </w:rPr>
        <w:t>Maasai</w:t>
      </w:r>
      <w:r w:rsidR="005D1788" w:rsidRPr="0032153A">
        <w:rPr>
          <w:rFonts w:ascii="New times roman" w:hAnsi="New times roman" w:cs="Arial"/>
          <w:color w:val="222222"/>
          <w:sz w:val="24"/>
          <w:szCs w:val="24"/>
          <w:shd w:val="clear" w:color="auto" w:fill="FFFFFF"/>
        </w:rPr>
        <w:t xml:space="preserve"> and </w:t>
      </w:r>
      <w:r w:rsidR="005D1788" w:rsidRPr="0032153A">
        <w:rPr>
          <w:rFonts w:ascii="New times roman" w:hAnsi="New times roman" w:cs="Arial"/>
          <w:color w:val="222222"/>
          <w:sz w:val="24"/>
          <w:szCs w:val="24"/>
          <w:shd w:val="clear" w:color="auto" w:fill="FFFFFF"/>
        </w:rPr>
        <w:lastRenderedPageBreak/>
        <w:t xml:space="preserve">other nomadic groups did not use drums since they were in constant movement and drums would be a burden to </w:t>
      </w:r>
      <w:r w:rsidR="00836BC8" w:rsidRPr="0032153A">
        <w:rPr>
          <w:rFonts w:ascii="New times roman" w:hAnsi="New times roman" w:cs="Arial"/>
          <w:color w:val="222222"/>
          <w:sz w:val="24"/>
          <w:szCs w:val="24"/>
          <w:shd w:val="clear" w:color="auto" w:fill="FFFFFF"/>
        </w:rPr>
        <w:t>them. The</w:t>
      </w:r>
      <w:r w:rsidR="005D1788" w:rsidRPr="0032153A">
        <w:rPr>
          <w:rFonts w:ascii="New times roman" w:hAnsi="New times roman" w:cs="Arial"/>
          <w:color w:val="222222"/>
          <w:sz w:val="24"/>
          <w:szCs w:val="24"/>
          <w:shd w:val="clear" w:color="auto" w:fill="FFFFFF"/>
        </w:rPr>
        <w:t xml:space="preserve"> sound and rhythm of the people was key in expressing their attitude and mood.</w:t>
      </w:r>
      <w:r w:rsidR="001B2310" w:rsidRPr="0032153A">
        <w:rPr>
          <w:rFonts w:ascii="New times roman" w:hAnsi="New times roman"/>
          <w:sz w:val="24"/>
          <w:szCs w:val="24"/>
        </w:rPr>
        <w:t xml:space="preserve"> </w:t>
      </w:r>
      <w:r w:rsidR="005D1788" w:rsidRPr="0032153A">
        <w:rPr>
          <w:rFonts w:ascii="New times roman" w:hAnsi="New times roman" w:cs="Arial"/>
          <w:color w:val="222222"/>
          <w:sz w:val="24"/>
          <w:szCs w:val="24"/>
          <w:shd w:val="clear" w:color="auto" w:fill="FFFFFF"/>
        </w:rPr>
        <w:t xml:space="preserve">Different body parts would move with different rhythms in music. </w:t>
      </w:r>
      <w:r w:rsidR="001B2310" w:rsidRPr="0032153A">
        <w:rPr>
          <w:rFonts w:ascii="New times roman" w:hAnsi="New times roman" w:cs="Arial"/>
          <w:color w:val="222222"/>
          <w:sz w:val="24"/>
          <w:szCs w:val="24"/>
          <w:shd w:val="clear" w:color="auto" w:fill="FFFFFF"/>
        </w:rPr>
        <w:t>Example of body parts includes</w:t>
      </w:r>
      <w:r w:rsidR="00836BC8" w:rsidRPr="0032153A">
        <w:rPr>
          <w:rFonts w:ascii="New times roman" w:hAnsi="New times roman" w:cs="Arial"/>
          <w:color w:val="222222"/>
          <w:sz w:val="24"/>
          <w:szCs w:val="24"/>
          <w:shd w:val="clear" w:color="auto" w:fill="FFFFFF"/>
        </w:rPr>
        <w:t xml:space="preserve"> the chest, </w:t>
      </w:r>
      <w:r w:rsidR="001B2310" w:rsidRPr="0032153A">
        <w:rPr>
          <w:rFonts w:ascii="New times roman" w:hAnsi="New times roman" w:cs="Arial"/>
          <w:color w:val="222222"/>
          <w:sz w:val="24"/>
          <w:szCs w:val="24"/>
          <w:shd w:val="clear" w:color="auto" w:fill="FFFFFF"/>
        </w:rPr>
        <w:t>pelvis, arms, shoulders</w:t>
      </w:r>
      <w:r w:rsidR="005D1788" w:rsidRPr="0032153A">
        <w:rPr>
          <w:rFonts w:ascii="New times roman" w:hAnsi="New times roman" w:cs="Arial"/>
          <w:color w:val="222222"/>
          <w:sz w:val="24"/>
          <w:szCs w:val="24"/>
          <w:shd w:val="clear" w:color="auto" w:fill="FFFFFF"/>
        </w:rPr>
        <w:t xml:space="preserve"> legs </w:t>
      </w:r>
      <w:r w:rsidR="001B2310" w:rsidRPr="0032153A">
        <w:rPr>
          <w:rFonts w:ascii="New times roman" w:hAnsi="New times roman" w:cs="Arial"/>
          <w:color w:val="222222"/>
          <w:sz w:val="24"/>
          <w:szCs w:val="24"/>
          <w:shd w:val="clear" w:color="auto" w:fill="FFFFFF"/>
        </w:rPr>
        <w:t>and</w:t>
      </w:r>
      <w:r w:rsidR="005D1788" w:rsidRPr="0032153A">
        <w:rPr>
          <w:rFonts w:ascii="New times roman" w:hAnsi="New times roman" w:cs="Arial"/>
          <w:color w:val="222222"/>
          <w:sz w:val="24"/>
          <w:szCs w:val="24"/>
          <w:shd w:val="clear" w:color="auto" w:fill="FFFFFF"/>
        </w:rPr>
        <w:t xml:space="preserve"> </w:t>
      </w:r>
      <w:r w:rsidR="001B2310" w:rsidRPr="0032153A">
        <w:rPr>
          <w:rFonts w:ascii="New times roman" w:hAnsi="New times roman" w:cs="Arial"/>
          <w:color w:val="222222"/>
          <w:sz w:val="24"/>
          <w:szCs w:val="24"/>
          <w:shd w:val="clear" w:color="auto" w:fill="FFFFFF"/>
        </w:rPr>
        <w:t xml:space="preserve">hips. </w:t>
      </w:r>
      <w:r w:rsidR="005D1788" w:rsidRPr="0032153A">
        <w:rPr>
          <w:rFonts w:ascii="New times roman" w:hAnsi="New times roman" w:cs="Arial"/>
          <w:color w:val="222222"/>
          <w:sz w:val="24"/>
          <w:szCs w:val="24"/>
          <w:shd w:val="clear" w:color="auto" w:fill="FFFFFF"/>
        </w:rPr>
        <w:t>in Nigeria for example dances would comprise t</w:t>
      </w:r>
      <w:r w:rsidR="00836BC8" w:rsidRPr="0032153A">
        <w:rPr>
          <w:rFonts w:ascii="New times roman" w:hAnsi="New times roman" w:cs="Arial"/>
          <w:color w:val="222222"/>
          <w:sz w:val="24"/>
          <w:szCs w:val="24"/>
          <w:shd w:val="clear" w:color="auto" w:fill="FFFFFF"/>
        </w:rPr>
        <w:t>wo rhythms in their dance moves</w:t>
      </w:r>
      <w:r w:rsidR="005D1788" w:rsidRPr="0032153A">
        <w:rPr>
          <w:rFonts w:ascii="New times roman" w:hAnsi="New times roman" w:cs="Arial"/>
          <w:color w:val="222222"/>
          <w:sz w:val="24"/>
          <w:szCs w:val="24"/>
          <w:shd w:val="clear" w:color="auto" w:fill="FFFFFF"/>
        </w:rPr>
        <w:t xml:space="preserve">. </w:t>
      </w:r>
      <w:r w:rsidR="00836BC8" w:rsidRPr="0032153A">
        <w:rPr>
          <w:rFonts w:ascii="New times roman" w:hAnsi="New times roman" w:cs="Arial"/>
          <w:color w:val="222222"/>
          <w:sz w:val="24"/>
          <w:szCs w:val="24"/>
          <w:shd w:val="clear" w:color="auto" w:fill="FFFFFF"/>
        </w:rPr>
        <w:t>T</w:t>
      </w:r>
      <w:r w:rsidR="005D1788" w:rsidRPr="0032153A">
        <w:rPr>
          <w:rFonts w:ascii="New times roman" w:hAnsi="New times roman" w:cs="Arial"/>
          <w:color w:val="222222"/>
          <w:sz w:val="24"/>
          <w:szCs w:val="24"/>
          <w:shd w:val="clear" w:color="auto" w:fill="FFFFFF"/>
        </w:rPr>
        <w:t xml:space="preserve">he combination of three </w:t>
      </w:r>
      <w:r w:rsidR="00836BC8" w:rsidRPr="0032153A">
        <w:rPr>
          <w:rFonts w:ascii="New times roman" w:hAnsi="New times roman" w:cs="Arial"/>
          <w:color w:val="222222"/>
          <w:sz w:val="24"/>
          <w:szCs w:val="24"/>
          <w:shd w:val="clear" w:color="auto" w:fill="FFFFFF"/>
        </w:rPr>
        <w:t>rhythms</w:t>
      </w:r>
      <w:r w:rsidR="005D1788" w:rsidRPr="0032153A">
        <w:rPr>
          <w:rFonts w:ascii="New times roman" w:hAnsi="New times roman" w:cs="Arial"/>
          <w:color w:val="222222"/>
          <w:sz w:val="24"/>
          <w:szCs w:val="24"/>
          <w:shd w:val="clear" w:color="auto" w:fill="FFFFFF"/>
        </w:rPr>
        <w:t xml:space="preserve"> needed highly skilled dancers. The combination of four rhythms was rare although some experts </w:t>
      </w:r>
      <w:r w:rsidR="00B3331F" w:rsidRPr="0032153A">
        <w:rPr>
          <w:rFonts w:ascii="New times roman" w:hAnsi="New times roman" w:cs="Arial"/>
          <w:color w:val="222222"/>
          <w:sz w:val="24"/>
          <w:szCs w:val="24"/>
          <w:shd w:val="clear" w:color="auto" w:fill="FFFFFF"/>
        </w:rPr>
        <w:t>could</w:t>
      </w:r>
      <w:r w:rsidR="005D1788" w:rsidRPr="0032153A">
        <w:rPr>
          <w:rFonts w:ascii="New times roman" w:hAnsi="New times roman" w:cs="Arial"/>
          <w:color w:val="222222"/>
          <w:sz w:val="24"/>
          <w:szCs w:val="24"/>
          <w:shd w:val="clear" w:color="auto" w:fill="FFFFFF"/>
        </w:rPr>
        <w:t xml:space="preserve"> do so. </w:t>
      </w:r>
      <w:r w:rsidR="0098173A" w:rsidRPr="0032153A">
        <w:rPr>
          <w:rFonts w:ascii="New times roman" w:hAnsi="New times roman" w:cs="Arial"/>
          <w:color w:val="222222"/>
          <w:sz w:val="24"/>
          <w:szCs w:val="24"/>
          <w:shd w:val="clear" w:color="auto" w:fill="FFFFFF"/>
        </w:rPr>
        <w:t xml:space="preserve">Complex movements were possible </w:t>
      </w:r>
      <w:r w:rsidR="00B3331F" w:rsidRPr="0032153A">
        <w:rPr>
          <w:rFonts w:ascii="New times roman" w:hAnsi="New times roman" w:cs="Arial"/>
          <w:color w:val="222222"/>
          <w:sz w:val="24"/>
          <w:szCs w:val="24"/>
          <w:shd w:val="clear" w:color="auto" w:fill="FFFFFF"/>
        </w:rPr>
        <w:t>despite</w:t>
      </w:r>
      <w:r w:rsidR="0098173A" w:rsidRPr="0032153A">
        <w:rPr>
          <w:rFonts w:ascii="New times roman" w:hAnsi="New times roman" w:cs="Arial"/>
          <w:color w:val="222222"/>
          <w:sz w:val="24"/>
          <w:szCs w:val="24"/>
          <w:shd w:val="clear" w:color="auto" w:fill="FFFFFF"/>
        </w:rPr>
        <w:t xml:space="preserve"> the body not being able to move in space.</w:t>
      </w:r>
      <w:r w:rsidR="001B2310" w:rsidRPr="0032153A">
        <w:rPr>
          <w:rFonts w:ascii="New times roman" w:hAnsi="New times roman"/>
          <w:sz w:val="24"/>
          <w:szCs w:val="24"/>
        </w:rPr>
        <w:t xml:space="preserve"> </w:t>
      </w:r>
      <w:r w:rsidR="006B7EFC" w:rsidRPr="0032153A">
        <w:rPr>
          <w:rFonts w:ascii="New times roman" w:hAnsi="New times roman" w:cs="Arial"/>
          <w:color w:val="222222"/>
          <w:sz w:val="24"/>
          <w:szCs w:val="24"/>
          <w:shd w:val="clear" w:color="auto" w:fill="FFFFFF"/>
        </w:rPr>
        <w:t xml:space="preserve">Drumming represented a guide that coordinated the dancing performance. </w:t>
      </w:r>
      <w:r w:rsidR="00836BC8" w:rsidRPr="0032153A">
        <w:rPr>
          <w:rFonts w:ascii="New times roman" w:hAnsi="New times roman" w:cs="Arial"/>
          <w:color w:val="222222"/>
          <w:sz w:val="24"/>
          <w:szCs w:val="24"/>
          <w:shd w:val="clear" w:color="auto" w:fill="FFFFFF"/>
        </w:rPr>
        <w:t>However,</w:t>
      </w:r>
      <w:r w:rsidR="006B7EFC" w:rsidRPr="0032153A">
        <w:rPr>
          <w:rFonts w:ascii="New times roman" w:hAnsi="New times roman" w:cs="Arial"/>
          <w:color w:val="222222"/>
          <w:sz w:val="24"/>
          <w:szCs w:val="24"/>
          <w:shd w:val="clear" w:color="auto" w:fill="FFFFFF"/>
        </w:rPr>
        <w:t xml:space="preserve"> most meaning came from nonverbal cues and metalanguage of hose taking part in the dance. The skill of the dancer was not meant to boost the ego of the dancer but to add fame to the community as a haven for expert dancers.</w:t>
      </w:r>
      <w:r w:rsidR="001B2310" w:rsidRPr="0032153A">
        <w:rPr>
          <w:rFonts w:ascii="New times roman" w:hAnsi="New times roman"/>
          <w:sz w:val="24"/>
          <w:szCs w:val="24"/>
        </w:rPr>
        <w:t xml:space="preserve"> </w:t>
      </w:r>
      <w:r w:rsidR="00836BC8" w:rsidRPr="0032153A">
        <w:rPr>
          <w:rFonts w:ascii="New times roman" w:hAnsi="New times roman"/>
          <w:sz w:val="24"/>
          <w:szCs w:val="24"/>
        </w:rPr>
        <w:t>Therefore,</w:t>
      </w:r>
      <w:r w:rsidR="00302F80" w:rsidRPr="0032153A">
        <w:rPr>
          <w:rFonts w:ascii="New times roman" w:hAnsi="New times roman"/>
          <w:sz w:val="24"/>
          <w:szCs w:val="24"/>
        </w:rPr>
        <w:t xml:space="preserve"> as seen from the above characteristics we can see that the African dance was highly diversified. This is because of the different cultures which occupied different geographical locations. The characteristics also uniquely identify each dance according to its community of origin.</w:t>
      </w:r>
    </w:p>
    <w:p w:rsidR="00302F80" w:rsidRPr="0032153A" w:rsidRDefault="001B2310" w:rsidP="0032153A">
      <w:pPr>
        <w:pStyle w:val="Heading2"/>
        <w:spacing w:line="480" w:lineRule="auto"/>
        <w:rPr>
          <w:rFonts w:ascii="New times roman" w:hAnsi="New times roman"/>
          <w:sz w:val="24"/>
          <w:szCs w:val="24"/>
        </w:rPr>
      </w:pPr>
      <w:r w:rsidRPr="0032153A">
        <w:rPr>
          <w:rFonts w:ascii="New times roman" w:hAnsi="New times roman"/>
          <w:sz w:val="24"/>
          <w:szCs w:val="24"/>
        </w:rPr>
        <w:t xml:space="preserve">                                 </w:t>
      </w:r>
      <w:bookmarkStart w:id="4" w:name="_Toc481411909"/>
      <w:r w:rsidR="00302F80" w:rsidRPr="0032153A">
        <w:rPr>
          <w:rFonts w:ascii="New times roman" w:hAnsi="New times roman"/>
          <w:sz w:val="24"/>
          <w:szCs w:val="24"/>
        </w:rPr>
        <w:t>Importance of African dances to the society</w:t>
      </w:r>
      <w:bookmarkEnd w:id="4"/>
    </w:p>
    <w:p w:rsidR="000F22D5" w:rsidRPr="0032153A" w:rsidRDefault="00302F80" w:rsidP="00005B64">
      <w:pPr>
        <w:pStyle w:val="Heading2"/>
        <w:spacing w:line="480" w:lineRule="auto"/>
        <w:ind w:firstLine="720"/>
        <w:rPr>
          <w:rFonts w:ascii="New times roman" w:hAnsi="New times roman"/>
          <w:sz w:val="24"/>
          <w:szCs w:val="24"/>
        </w:rPr>
      </w:pPr>
      <w:r w:rsidRPr="0032153A">
        <w:rPr>
          <w:rFonts w:ascii="New times roman" w:hAnsi="New times roman"/>
          <w:sz w:val="24"/>
          <w:szCs w:val="24"/>
        </w:rPr>
        <w:t xml:space="preserve">The </w:t>
      </w:r>
      <w:r w:rsidR="00A74E85" w:rsidRPr="0032153A">
        <w:rPr>
          <w:rFonts w:ascii="New times roman" w:hAnsi="New times roman"/>
          <w:sz w:val="24"/>
          <w:szCs w:val="24"/>
        </w:rPr>
        <w:t>d</w:t>
      </w:r>
      <w:r w:rsidRPr="0032153A">
        <w:rPr>
          <w:rFonts w:ascii="New times roman" w:hAnsi="New times roman"/>
          <w:sz w:val="24"/>
          <w:szCs w:val="24"/>
        </w:rPr>
        <w:t>a</w:t>
      </w:r>
      <w:r w:rsidR="00A74E85" w:rsidRPr="0032153A">
        <w:rPr>
          <w:rFonts w:ascii="New times roman" w:hAnsi="New times roman"/>
          <w:sz w:val="24"/>
          <w:szCs w:val="24"/>
        </w:rPr>
        <w:t>n</w:t>
      </w:r>
      <w:r w:rsidRPr="0032153A">
        <w:rPr>
          <w:rFonts w:ascii="New times roman" w:hAnsi="New times roman"/>
          <w:sz w:val="24"/>
          <w:szCs w:val="24"/>
        </w:rPr>
        <w:t xml:space="preserve">ces are part of the cultural heritage of a society. The Maasai for example are </w:t>
      </w:r>
      <w:r w:rsidR="00836BC8" w:rsidRPr="0032153A">
        <w:rPr>
          <w:rFonts w:ascii="New times roman" w:hAnsi="New times roman"/>
          <w:sz w:val="24"/>
          <w:szCs w:val="24"/>
        </w:rPr>
        <w:t>renowned</w:t>
      </w:r>
      <w:r w:rsidRPr="0032153A">
        <w:rPr>
          <w:rFonts w:ascii="New times roman" w:hAnsi="New times roman"/>
          <w:sz w:val="24"/>
          <w:szCs w:val="24"/>
        </w:rPr>
        <w:t xml:space="preserve"> for thei</w:t>
      </w:r>
      <w:r w:rsidR="00A74E85" w:rsidRPr="0032153A">
        <w:rPr>
          <w:rFonts w:ascii="New times roman" w:hAnsi="New times roman"/>
          <w:sz w:val="24"/>
          <w:szCs w:val="24"/>
        </w:rPr>
        <w:t>r</w:t>
      </w:r>
      <w:r w:rsidRPr="0032153A">
        <w:rPr>
          <w:rFonts w:ascii="New times roman" w:hAnsi="New times roman"/>
          <w:sz w:val="24"/>
          <w:szCs w:val="24"/>
        </w:rPr>
        <w:t xml:space="preserve"> dances.</w:t>
      </w:r>
      <w:r w:rsidR="001B2310" w:rsidRPr="0032153A">
        <w:rPr>
          <w:rFonts w:ascii="New times roman" w:hAnsi="New times roman"/>
          <w:sz w:val="24"/>
          <w:szCs w:val="24"/>
        </w:rPr>
        <w:t xml:space="preserve"> </w:t>
      </w:r>
      <w:r w:rsidRPr="0032153A">
        <w:rPr>
          <w:rFonts w:ascii="New times roman" w:hAnsi="New times roman"/>
          <w:sz w:val="24"/>
          <w:szCs w:val="24"/>
        </w:rPr>
        <w:t xml:space="preserve">Dances act as a way of preserving the </w:t>
      </w:r>
      <w:r w:rsidR="00836BC8" w:rsidRPr="0032153A">
        <w:rPr>
          <w:rFonts w:ascii="New times roman" w:hAnsi="New times roman"/>
          <w:sz w:val="24"/>
          <w:szCs w:val="24"/>
        </w:rPr>
        <w:t>community’s</w:t>
      </w:r>
      <w:r w:rsidRPr="0032153A">
        <w:rPr>
          <w:rFonts w:ascii="New times roman" w:hAnsi="New times roman"/>
          <w:sz w:val="24"/>
          <w:szCs w:val="24"/>
        </w:rPr>
        <w:t xml:space="preserve"> history. Various historical aspects are encompassed within the dances and therefore are preserved for future generations for them to understand their history.</w:t>
      </w:r>
      <w:r w:rsidR="001B2310" w:rsidRPr="0032153A">
        <w:rPr>
          <w:rFonts w:ascii="New times roman" w:hAnsi="New times roman"/>
          <w:sz w:val="24"/>
          <w:szCs w:val="24"/>
        </w:rPr>
        <w:t xml:space="preserve"> </w:t>
      </w:r>
      <w:r w:rsidRPr="0032153A">
        <w:rPr>
          <w:rFonts w:ascii="New times roman" w:hAnsi="New times roman"/>
          <w:sz w:val="24"/>
          <w:szCs w:val="24"/>
        </w:rPr>
        <w:t xml:space="preserve">Dances also act as </w:t>
      </w:r>
      <w:r w:rsidR="001B2310" w:rsidRPr="0032153A">
        <w:rPr>
          <w:rFonts w:ascii="New times roman" w:hAnsi="New times roman"/>
          <w:sz w:val="24"/>
          <w:szCs w:val="24"/>
        </w:rPr>
        <w:t>identification</w:t>
      </w:r>
      <w:r w:rsidRPr="0032153A">
        <w:rPr>
          <w:rFonts w:ascii="New times roman" w:hAnsi="New times roman"/>
          <w:sz w:val="24"/>
          <w:szCs w:val="24"/>
        </w:rPr>
        <w:t xml:space="preserve"> to the community. </w:t>
      </w:r>
      <w:r w:rsidR="007B7A66" w:rsidRPr="0032153A">
        <w:rPr>
          <w:rFonts w:ascii="New times roman" w:hAnsi="New times roman"/>
          <w:sz w:val="24"/>
          <w:szCs w:val="24"/>
        </w:rPr>
        <w:t xml:space="preserve">One </w:t>
      </w:r>
      <w:r w:rsidR="00836BC8" w:rsidRPr="0032153A">
        <w:rPr>
          <w:rFonts w:ascii="New times roman" w:hAnsi="New times roman"/>
          <w:sz w:val="24"/>
          <w:szCs w:val="24"/>
        </w:rPr>
        <w:t xml:space="preserve">is able </w:t>
      </w:r>
      <w:r w:rsidR="007B7A66" w:rsidRPr="0032153A">
        <w:rPr>
          <w:rFonts w:ascii="New times roman" w:hAnsi="New times roman"/>
          <w:sz w:val="24"/>
          <w:szCs w:val="24"/>
        </w:rPr>
        <w:t>to associate themselves with a specific community because of its distinctive dance.</w:t>
      </w:r>
      <w:r w:rsidR="001B2310" w:rsidRPr="0032153A">
        <w:rPr>
          <w:rFonts w:ascii="New times roman" w:hAnsi="New times roman"/>
          <w:sz w:val="24"/>
          <w:szCs w:val="24"/>
        </w:rPr>
        <w:t xml:space="preserve"> </w:t>
      </w:r>
      <w:r w:rsidR="00A74E85" w:rsidRPr="0032153A">
        <w:rPr>
          <w:rFonts w:ascii="New times roman" w:hAnsi="New times roman"/>
          <w:sz w:val="24"/>
          <w:szCs w:val="24"/>
        </w:rPr>
        <w:t xml:space="preserve">African dances have helped in opening up the African communities to the outer world. This happens when visitors from the outside world </w:t>
      </w:r>
      <w:r w:rsidR="00A74E85" w:rsidRPr="0032153A">
        <w:rPr>
          <w:rFonts w:ascii="New times roman" w:hAnsi="New times roman"/>
          <w:sz w:val="24"/>
          <w:szCs w:val="24"/>
        </w:rPr>
        <w:lastRenderedPageBreak/>
        <w:t xml:space="preserve">visit </w:t>
      </w:r>
      <w:r w:rsidR="001B2310" w:rsidRPr="0032153A">
        <w:rPr>
          <w:rFonts w:ascii="New times roman" w:hAnsi="New times roman"/>
          <w:sz w:val="24"/>
          <w:szCs w:val="24"/>
        </w:rPr>
        <w:t>these communities</w:t>
      </w:r>
      <w:r w:rsidR="00A74E85" w:rsidRPr="0032153A">
        <w:rPr>
          <w:rFonts w:ascii="New times roman" w:hAnsi="New times roman"/>
          <w:sz w:val="24"/>
          <w:szCs w:val="24"/>
        </w:rPr>
        <w:t xml:space="preserve"> to watch them dance.</w:t>
      </w:r>
      <w:r w:rsidR="000F22D5" w:rsidRPr="0032153A">
        <w:rPr>
          <w:rFonts w:ascii="New times roman" w:hAnsi="New times roman"/>
          <w:sz w:val="24"/>
          <w:szCs w:val="24"/>
        </w:rPr>
        <w:t xml:space="preserve"> </w:t>
      </w:r>
      <w:r w:rsidR="000F22D5" w:rsidRPr="0032153A">
        <w:rPr>
          <w:rFonts w:ascii="New times roman" w:hAnsi="New times roman"/>
          <w:sz w:val="24"/>
          <w:szCs w:val="24"/>
        </w:rPr>
        <w:t>The cultural life of Gikuyu youths includes a broad field of activities. They set up numerous all the time dances for entertainment and pleasure. At these socials teenagers and women mixture freely. It really is generally at these sociable gatherings that companionship begins. A man may get the interest of a girl, or females, by his appearance, his smartness in dance or dressing his scalp, or by his captivating and elegant carriage. Similarly a girl may appeal to the interest of a man or men. Can simply be identified, for he dances with several young girls around him. However in order that he'll not need a monopoly, some sort of Kikuyu 'Paul Jones' boogie, 'gothombacana,' is repeated frequently to be able to permit the less attractive teenagers a chance of dance with nice females. Females visit their boy-friends frequently, especially through the dancing months. The children also go to the females in their homes and take them to dances and escort them home soon after. (Kenyatta, pp. 149-150)</w:t>
      </w:r>
    </w:p>
    <w:p w:rsidR="00005B64" w:rsidRDefault="000F22D5" w:rsidP="0032153A">
      <w:pPr>
        <w:pStyle w:val="Heading2"/>
        <w:spacing w:line="480" w:lineRule="auto"/>
        <w:rPr>
          <w:rFonts w:ascii="New times roman" w:hAnsi="New times roman"/>
          <w:sz w:val="24"/>
          <w:szCs w:val="24"/>
        </w:rPr>
      </w:pPr>
      <w:r w:rsidRPr="0032153A">
        <w:rPr>
          <w:rFonts w:ascii="New times roman" w:hAnsi="New times roman"/>
          <w:sz w:val="24"/>
          <w:szCs w:val="24"/>
        </w:rPr>
        <w:t xml:space="preserve">                                   </w:t>
      </w:r>
      <w:r w:rsidR="001B2310" w:rsidRPr="0032153A">
        <w:rPr>
          <w:rFonts w:ascii="New times roman" w:hAnsi="New times roman"/>
          <w:sz w:val="24"/>
          <w:szCs w:val="24"/>
        </w:rPr>
        <w:t xml:space="preserve"> </w:t>
      </w:r>
      <w:bookmarkStart w:id="5" w:name="_Toc481411910"/>
      <w:r w:rsidR="00A46698" w:rsidRPr="0032153A">
        <w:rPr>
          <w:rFonts w:ascii="New times roman" w:hAnsi="New times roman"/>
          <w:sz w:val="24"/>
          <w:szCs w:val="24"/>
        </w:rPr>
        <w:t>Problems faced by African dances</w:t>
      </w:r>
      <w:bookmarkEnd w:id="5"/>
    </w:p>
    <w:p w:rsidR="00652981" w:rsidRPr="0032153A" w:rsidRDefault="00490BCA" w:rsidP="00005B64">
      <w:pPr>
        <w:pStyle w:val="Heading2"/>
        <w:spacing w:line="480" w:lineRule="auto"/>
        <w:ind w:firstLine="720"/>
        <w:rPr>
          <w:rFonts w:ascii="New times roman" w:hAnsi="New times roman"/>
          <w:sz w:val="24"/>
          <w:szCs w:val="24"/>
        </w:rPr>
      </w:pPr>
      <w:r w:rsidRPr="0032153A">
        <w:rPr>
          <w:rFonts w:ascii="New times roman" w:hAnsi="New times roman"/>
          <w:sz w:val="24"/>
          <w:szCs w:val="24"/>
        </w:rPr>
        <w:t xml:space="preserve">Every traditional thing has to be faced with problems as a result of the </w:t>
      </w:r>
      <w:r w:rsidR="00836BC8" w:rsidRPr="0032153A">
        <w:rPr>
          <w:rFonts w:ascii="New times roman" w:hAnsi="New times roman"/>
          <w:sz w:val="24"/>
          <w:szCs w:val="24"/>
        </w:rPr>
        <w:t>ever-changing</w:t>
      </w:r>
      <w:r w:rsidRPr="0032153A">
        <w:rPr>
          <w:rFonts w:ascii="New times roman" w:hAnsi="New times roman"/>
          <w:sz w:val="24"/>
          <w:szCs w:val="24"/>
        </w:rPr>
        <w:t xml:space="preserve"> society. </w:t>
      </w:r>
      <w:r w:rsidR="0032153A" w:rsidRPr="0032153A">
        <w:rPr>
          <w:rFonts w:ascii="New times roman" w:hAnsi="New times roman"/>
          <w:sz w:val="24"/>
          <w:szCs w:val="24"/>
        </w:rPr>
        <w:t>These problems</w:t>
      </w:r>
      <w:r w:rsidRPr="0032153A">
        <w:rPr>
          <w:rFonts w:ascii="New times roman" w:hAnsi="New times roman"/>
          <w:sz w:val="24"/>
          <w:szCs w:val="24"/>
        </w:rPr>
        <w:t xml:space="preserve"> as a result of the change in perception of the African dance or development of modern dance styles. Below are some problems encountered by traditional African dances.</w:t>
      </w:r>
      <w:r w:rsidR="001B2310" w:rsidRPr="0032153A">
        <w:rPr>
          <w:rFonts w:ascii="New times roman" w:hAnsi="New times roman"/>
          <w:sz w:val="24"/>
          <w:szCs w:val="24"/>
        </w:rPr>
        <w:t xml:space="preserve"> </w:t>
      </w:r>
      <w:r w:rsidR="00A46698" w:rsidRPr="0032153A">
        <w:rPr>
          <w:rFonts w:ascii="New times roman" w:hAnsi="New times roman"/>
          <w:sz w:val="24"/>
          <w:szCs w:val="24"/>
        </w:rPr>
        <w:t xml:space="preserve">The main problem facing African dances is the encroachment of western culture in the communities. As a </w:t>
      </w:r>
      <w:r w:rsidR="00836BC8" w:rsidRPr="0032153A">
        <w:rPr>
          <w:rFonts w:ascii="New times roman" w:hAnsi="New times roman"/>
          <w:sz w:val="24"/>
          <w:szCs w:val="24"/>
        </w:rPr>
        <w:t>result,</w:t>
      </w:r>
      <w:r w:rsidR="00A46698" w:rsidRPr="0032153A">
        <w:rPr>
          <w:rFonts w:ascii="New times roman" w:hAnsi="New times roman"/>
          <w:sz w:val="24"/>
          <w:szCs w:val="24"/>
        </w:rPr>
        <w:t xml:space="preserve"> new dance moves have been </w:t>
      </w:r>
      <w:r w:rsidR="00836BC8" w:rsidRPr="0032153A">
        <w:rPr>
          <w:rFonts w:ascii="New times roman" w:hAnsi="New times roman"/>
          <w:sz w:val="24"/>
          <w:szCs w:val="24"/>
        </w:rPr>
        <w:t>incorporated</w:t>
      </w:r>
      <w:r w:rsidR="00A46698" w:rsidRPr="0032153A">
        <w:rPr>
          <w:rFonts w:ascii="New times roman" w:hAnsi="New times roman"/>
          <w:sz w:val="24"/>
          <w:szCs w:val="24"/>
        </w:rPr>
        <w:t xml:space="preserve"> into the African culture therefore eroding the </w:t>
      </w:r>
      <w:r w:rsidR="001B2310" w:rsidRPr="0032153A">
        <w:rPr>
          <w:rFonts w:ascii="New times roman" w:hAnsi="New times roman"/>
          <w:sz w:val="24"/>
          <w:szCs w:val="24"/>
        </w:rPr>
        <w:t>tradition. Secondly, a</w:t>
      </w:r>
      <w:r w:rsidR="00A46698" w:rsidRPr="0032153A">
        <w:rPr>
          <w:rFonts w:ascii="New times roman" w:hAnsi="New times roman"/>
          <w:sz w:val="24"/>
          <w:szCs w:val="24"/>
        </w:rPr>
        <w:t xml:space="preserve">nother </w:t>
      </w:r>
      <w:r w:rsidR="00836BC8" w:rsidRPr="0032153A">
        <w:rPr>
          <w:rFonts w:ascii="New times roman" w:hAnsi="New times roman"/>
          <w:sz w:val="24"/>
          <w:szCs w:val="24"/>
        </w:rPr>
        <w:t xml:space="preserve">problem </w:t>
      </w:r>
      <w:r w:rsidR="00A46698" w:rsidRPr="0032153A">
        <w:rPr>
          <w:rFonts w:ascii="New times roman" w:hAnsi="New times roman"/>
          <w:sz w:val="24"/>
          <w:szCs w:val="24"/>
        </w:rPr>
        <w:t xml:space="preserve">facing the </w:t>
      </w:r>
      <w:r w:rsidR="000E45EB" w:rsidRPr="0032153A">
        <w:rPr>
          <w:rFonts w:ascii="New times roman" w:hAnsi="New times roman"/>
          <w:sz w:val="24"/>
          <w:szCs w:val="24"/>
        </w:rPr>
        <w:t xml:space="preserve">African dance is the association of the dance with old dated religious and spiritual practices. Certain dances that are used to exorcise evil spirits or encounter gods tend to give a bad impression of African dance. </w:t>
      </w:r>
      <w:r w:rsidR="001B2310" w:rsidRPr="0032153A">
        <w:rPr>
          <w:rFonts w:ascii="New times roman" w:hAnsi="New times roman"/>
          <w:sz w:val="24"/>
          <w:szCs w:val="24"/>
        </w:rPr>
        <w:t>Finally, l</w:t>
      </w:r>
      <w:r w:rsidR="000E45EB" w:rsidRPr="0032153A">
        <w:rPr>
          <w:rFonts w:ascii="New times roman" w:hAnsi="New times roman"/>
          <w:sz w:val="24"/>
          <w:szCs w:val="24"/>
        </w:rPr>
        <w:t xml:space="preserve">ack </w:t>
      </w:r>
      <w:r w:rsidR="00836BC8" w:rsidRPr="0032153A">
        <w:rPr>
          <w:rFonts w:ascii="New times roman" w:hAnsi="New times roman"/>
          <w:sz w:val="24"/>
          <w:szCs w:val="24"/>
        </w:rPr>
        <w:t xml:space="preserve">of </w:t>
      </w:r>
      <w:r w:rsidR="000E45EB" w:rsidRPr="0032153A">
        <w:rPr>
          <w:rFonts w:ascii="New times roman" w:hAnsi="New times roman"/>
          <w:sz w:val="24"/>
          <w:szCs w:val="24"/>
        </w:rPr>
        <w:t xml:space="preserve">tutors who pass down </w:t>
      </w:r>
      <w:r w:rsidR="000E45EB" w:rsidRPr="0032153A">
        <w:rPr>
          <w:rFonts w:ascii="New times roman" w:hAnsi="New times roman"/>
          <w:sz w:val="24"/>
          <w:szCs w:val="24"/>
        </w:rPr>
        <w:lastRenderedPageBreak/>
        <w:t xml:space="preserve">the dance moves is also another problem facing African dance. This is because most people have lost interest in African dance and therefore prefer modern dances. </w:t>
      </w:r>
    </w:p>
    <w:p w:rsidR="000F22D5" w:rsidRPr="0032153A" w:rsidRDefault="000F22D5" w:rsidP="0032153A">
      <w:pPr>
        <w:pStyle w:val="Heading2"/>
        <w:spacing w:line="480" w:lineRule="auto"/>
        <w:rPr>
          <w:rFonts w:ascii="New times roman" w:hAnsi="New times roman"/>
          <w:sz w:val="24"/>
          <w:szCs w:val="24"/>
        </w:rPr>
      </w:pPr>
      <w:r w:rsidRPr="0032153A">
        <w:rPr>
          <w:rFonts w:ascii="New times roman" w:hAnsi="New times roman"/>
          <w:sz w:val="24"/>
          <w:szCs w:val="24"/>
        </w:rPr>
        <w:t xml:space="preserve">Absence of mastery and involvement in legacy administration in government and the workforce plagues Africa. In the meantime, Africa has couple of fantastic archeological locales south of the Sahara </w:t>
      </w:r>
      <w:r w:rsidRPr="0032153A">
        <w:rPr>
          <w:rFonts w:ascii="New times roman" w:hAnsi="New times roman"/>
          <w:sz w:val="24"/>
          <w:szCs w:val="24"/>
        </w:rPr>
        <w:t>abandon</w:t>
      </w:r>
      <w:r w:rsidRPr="0032153A">
        <w:rPr>
          <w:rFonts w:ascii="New times roman" w:hAnsi="New times roman"/>
          <w:sz w:val="24"/>
          <w:szCs w:val="24"/>
        </w:rPr>
        <w:t xml:space="preserve"> and nothing on the size of Libya, Morocco or Egypt. Forsaken Great Zimbabwe is one of the main major indigenous old locales in sub-Saharan Africa, which is twice as </w:t>
      </w:r>
      <w:r w:rsidRPr="0032153A">
        <w:rPr>
          <w:rFonts w:ascii="New times roman" w:hAnsi="New times roman"/>
          <w:sz w:val="24"/>
          <w:szCs w:val="24"/>
        </w:rPr>
        <w:t>expansive</w:t>
      </w:r>
      <w:r w:rsidRPr="0032153A">
        <w:rPr>
          <w:rFonts w:ascii="New times roman" w:hAnsi="New times roman"/>
          <w:sz w:val="24"/>
          <w:szCs w:val="24"/>
        </w:rPr>
        <w:t xml:space="preserve"> as Europe. African Rock Art is very astounding on the off chance that you know where to think that its somewhere down in the mountains, however memorable towns and huge scale design either have been crushed or never existed. The destinations of Lamu and Gede give a phenomenal gauge of the general condition of legacy in Africa and the difficulties confronting countries and neighborhood groups to guarantee their long haul survival. Lamu Old Town is one of the first Swahili settlements along beach front East Africa. Chinese boats of Zheng He's armada were accounted for sinking close Lamu Island in Kenya in 1415. With over 700 years of constant improvement, it was at one time the most imperative exchange focus in East Africa, before being overwhelmed by Zanzibar. Its staggering structures show the long history and advancement of Swahili innovation. </w:t>
      </w:r>
    </w:p>
    <w:p w:rsidR="000F22D5" w:rsidRPr="0032153A" w:rsidRDefault="000F22D5" w:rsidP="0032153A">
      <w:pPr>
        <w:pStyle w:val="Heading2"/>
        <w:spacing w:line="480" w:lineRule="auto"/>
        <w:rPr>
          <w:rFonts w:ascii="New times roman" w:hAnsi="New times roman"/>
          <w:sz w:val="24"/>
          <w:szCs w:val="24"/>
        </w:rPr>
      </w:pPr>
      <w:r w:rsidRPr="0032153A">
        <w:rPr>
          <w:rFonts w:ascii="New times roman" w:hAnsi="New times roman"/>
          <w:sz w:val="24"/>
          <w:szCs w:val="24"/>
        </w:rPr>
        <w:t xml:space="preserve">A gigantic new port is being worked by Lamu, and unregulated development is harming the trustworthiness and realness of this novel UNESCO World Heritage site. New solid developments overshadow the indigenous design going back to the twelfth century AD. Whole memorable homes have been dismantled and sold off for their uncommon cut entryways, windows and insides. Lamu faces genuine water deficiencies because of fumble, </w:t>
      </w:r>
      <w:r w:rsidRPr="0032153A">
        <w:rPr>
          <w:rFonts w:ascii="New times roman" w:hAnsi="New times roman"/>
          <w:sz w:val="24"/>
          <w:szCs w:val="24"/>
        </w:rPr>
        <w:lastRenderedPageBreak/>
        <w:t xml:space="preserve">absence of sanitation and contamination created by several jackasses going through the roads and crude sewage streaming into the ocean. Numerous nonnatives and Kenyans have been reestablishing notable properties to constructive outcome by empowering the protection of customary craftsman aptitudes through the reclamation of structures by conventional specialists known as "fundis." Young individuals are carrying on antiquated conventions, for example, wood cutting, furniture making and plasterwork in light of the fact that there is interest for these abilities. </w:t>
      </w:r>
    </w:p>
    <w:p w:rsidR="000F22D5" w:rsidRPr="0032153A" w:rsidRDefault="000F22D5" w:rsidP="0032153A">
      <w:pPr>
        <w:pStyle w:val="Heading2"/>
        <w:spacing w:line="480" w:lineRule="auto"/>
        <w:rPr>
          <w:rFonts w:ascii="New times roman" w:hAnsi="New times roman"/>
          <w:sz w:val="24"/>
          <w:szCs w:val="24"/>
        </w:rPr>
      </w:pPr>
      <w:r w:rsidRPr="0032153A">
        <w:rPr>
          <w:rFonts w:ascii="New times roman" w:hAnsi="New times roman"/>
          <w:sz w:val="24"/>
          <w:szCs w:val="24"/>
        </w:rPr>
        <w:t xml:space="preserve">Gede National Monument is under the administration of the National Museums of Kenya, and is a charming site in a rich wilderness spread out more than 45 sections of land inside antiquated border dividers. In its prospering period around the fifteenth century, Gede was occupied by a large number of individuals and exchange with China, Asia and the Middle East is plainly clear in archeological discoveries of imported porcelain, adornments and metalwork. Like Lamu today, Gede was relinquished because of poor water administration and even the most profound of wells couldn't achieve the water table after it was drained. The scale and excellence of the mosques and open structures is amazing, and the site is well-run and clean, in spite of having no signage or manual and a passage street preferred for jackass trucks rather over guest transport. A nearby group amass has manufactured a tree house stage for disregarding the site, asking for a little gift for its upkeep. The site stays extremely all around safeguarded and is by all accounts under great care by the National Museum, with great support, cleaning and guest pathways. In spite of its size and great history, and focal area in Malindi, a </w:t>
      </w:r>
      <w:r w:rsidRPr="0032153A">
        <w:rPr>
          <w:rFonts w:ascii="New times roman" w:hAnsi="New times roman"/>
          <w:sz w:val="24"/>
          <w:szCs w:val="24"/>
        </w:rPr>
        <w:t>well-known</w:t>
      </w:r>
      <w:r w:rsidRPr="0032153A">
        <w:rPr>
          <w:rFonts w:ascii="New times roman" w:hAnsi="New times roman"/>
          <w:sz w:val="24"/>
          <w:szCs w:val="24"/>
        </w:rPr>
        <w:t xml:space="preserve"> traveler goal, there are couple of guests Gede still remains a mystery and the locale has just started to exploit its potential for legacy based advancement and work era. </w:t>
      </w:r>
    </w:p>
    <w:p w:rsidR="000F22D5" w:rsidRPr="0032153A" w:rsidRDefault="000F22D5" w:rsidP="0032153A">
      <w:pPr>
        <w:pStyle w:val="Heading2"/>
        <w:spacing w:line="480" w:lineRule="auto"/>
        <w:rPr>
          <w:rFonts w:ascii="New times roman" w:hAnsi="New times roman"/>
          <w:sz w:val="24"/>
          <w:szCs w:val="24"/>
        </w:rPr>
      </w:pPr>
      <w:r w:rsidRPr="0032153A">
        <w:rPr>
          <w:rFonts w:ascii="New times roman" w:hAnsi="New times roman"/>
          <w:sz w:val="24"/>
          <w:szCs w:val="24"/>
        </w:rPr>
        <w:lastRenderedPageBreak/>
        <w:t xml:space="preserve">The difficulties for Sub-Saharan Africa to expand on its restricted archeological legacy and help juvenile economies advantage from reasonable improvement of these critical resources is to a great extent because of absence of ability and accessible experience. Consolidating Africa's lively living legacy — move, music, sustenance and workmanship into the noteworthy towns and archeological destinations can give extra chances to legacy safeguarding and monetary improvement. Political shakiness, kidnappings and saw security issues keep on setback legacy tourism, and most guests coming to Africa are more centered </w:t>
      </w:r>
      <w:r w:rsidRPr="0032153A">
        <w:rPr>
          <w:rFonts w:ascii="New times roman" w:hAnsi="New times roman"/>
          <w:sz w:val="24"/>
          <w:szCs w:val="24"/>
        </w:rPr>
        <w:t>on</w:t>
      </w:r>
      <w:r w:rsidRPr="0032153A">
        <w:rPr>
          <w:rFonts w:ascii="New times roman" w:hAnsi="New times roman"/>
          <w:sz w:val="24"/>
          <w:szCs w:val="24"/>
        </w:rPr>
        <w:t xml:space="preserve"> untamed life safaris, normal legacy and shorelines. Better translation and advancement of Africa's final constructed legacy locales could offer assistance. While we cherish being out of the way, the street could be a great deal more intriguing in Africa if its worldwide legacy destinations woke up through all around archived history, compositions and pictures, and coordinating living legacy to make it more significant today. </w:t>
      </w:r>
    </w:p>
    <w:p w:rsidR="000F22D5" w:rsidRPr="0032153A" w:rsidRDefault="000F22D5" w:rsidP="0032153A">
      <w:pPr>
        <w:pStyle w:val="Heading2"/>
        <w:spacing w:line="480" w:lineRule="auto"/>
        <w:rPr>
          <w:rFonts w:ascii="New times roman" w:hAnsi="New times roman"/>
          <w:sz w:val="24"/>
          <w:szCs w:val="24"/>
        </w:rPr>
      </w:pPr>
      <w:r w:rsidRPr="0032153A">
        <w:rPr>
          <w:rFonts w:ascii="New times roman" w:hAnsi="New times roman"/>
          <w:sz w:val="24"/>
          <w:szCs w:val="24"/>
        </w:rPr>
        <w:tab/>
      </w:r>
      <w:r w:rsidR="00401356" w:rsidRPr="0032153A">
        <w:rPr>
          <w:rFonts w:ascii="New times roman" w:hAnsi="New times roman"/>
          <w:sz w:val="24"/>
          <w:szCs w:val="24"/>
        </w:rPr>
        <w:t xml:space="preserve">  </w:t>
      </w:r>
      <w:r w:rsidR="0032153A" w:rsidRPr="0032153A">
        <w:rPr>
          <w:rFonts w:ascii="New times roman" w:hAnsi="New times roman"/>
          <w:sz w:val="24"/>
          <w:szCs w:val="24"/>
        </w:rPr>
        <w:t xml:space="preserve">                                    </w:t>
      </w:r>
      <w:r w:rsidR="00401356" w:rsidRPr="0032153A">
        <w:rPr>
          <w:rFonts w:ascii="New times roman" w:hAnsi="New times roman"/>
          <w:sz w:val="24"/>
          <w:szCs w:val="24"/>
        </w:rPr>
        <w:t xml:space="preserve">  </w:t>
      </w:r>
      <w:bookmarkStart w:id="6" w:name="_Toc481411911"/>
      <w:r w:rsidRPr="0032153A">
        <w:rPr>
          <w:rFonts w:ascii="New times roman" w:hAnsi="New times roman"/>
          <w:sz w:val="24"/>
          <w:szCs w:val="24"/>
        </w:rPr>
        <w:t>Conclusion</w:t>
      </w:r>
      <w:bookmarkEnd w:id="6"/>
    </w:p>
    <w:p w:rsidR="00005B64" w:rsidRDefault="000F22D5" w:rsidP="0032153A">
      <w:pPr>
        <w:pStyle w:val="Heading2"/>
        <w:spacing w:line="480" w:lineRule="auto"/>
        <w:rPr>
          <w:rFonts w:ascii="New times roman" w:hAnsi="New times roman"/>
          <w:sz w:val="24"/>
          <w:szCs w:val="24"/>
        </w:rPr>
      </w:pPr>
      <w:r w:rsidRPr="0032153A">
        <w:rPr>
          <w:rFonts w:ascii="New times roman" w:hAnsi="New times roman"/>
          <w:sz w:val="24"/>
          <w:szCs w:val="24"/>
        </w:rPr>
        <w:t xml:space="preserve">          </w:t>
      </w:r>
      <w:r w:rsidR="00652981" w:rsidRPr="0032153A">
        <w:rPr>
          <w:rFonts w:ascii="New times roman" w:hAnsi="New times roman"/>
          <w:sz w:val="24"/>
          <w:szCs w:val="24"/>
        </w:rPr>
        <w:t>In conclusion, African dances have proven to be quite important in th</w:t>
      </w:r>
      <w:r w:rsidR="00B92589" w:rsidRPr="0032153A">
        <w:rPr>
          <w:rFonts w:ascii="New times roman" w:hAnsi="New times roman"/>
          <w:sz w:val="24"/>
          <w:szCs w:val="24"/>
        </w:rPr>
        <w:t>e</w:t>
      </w:r>
      <w:r w:rsidR="00652981" w:rsidRPr="0032153A">
        <w:rPr>
          <w:rFonts w:ascii="New times roman" w:hAnsi="New times roman"/>
          <w:sz w:val="24"/>
          <w:szCs w:val="24"/>
        </w:rPr>
        <w:t xml:space="preserve"> society as seen fro</w:t>
      </w:r>
      <w:r w:rsidR="00836BC8" w:rsidRPr="0032153A">
        <w:rPr>
          <w:rFonts w:ascii="New times roman" w:hAnsi="New times roman"/>
          <w:sz w:val="24"/>
          <w:szCs w:val="24"/>
        </w:rPr>
        <w:t>m the discussion above. T</w:t>
      </w:r>
      <w:r w:rsidR="00652981" w:rsidRPr="0032153A">
        <w:rPr>
          <w:rFonts w:ascii="New times roman" w:hAnsi="New times roman"/>
          <w:sz w:val="24"/>
          <w:szCs w:val="24"/>
        </w:rPr>
        <w:t xml:space="preserve">his culture must therefore be preserved for the benefit of the future generations .it also should be preserved in order to act as a reservoir for the </w:t>
      </w:r>
      <w:r w:rsidR="00836BC8" w:rsidRPr="0032153A">
        <w:rPr>
          <w:rFonts w:ascii="New times roman" w:hAnsi="New times roman"/>
          <w:sz w:val="24"/>
          <w:szCs w:val="24"/>
        </w:rPr>
        <w:t>African history</w:t>
      </w:r>
      <w:r w:rsidR="00652981" w:rsidRPr="0032153A">
        <w:rPr>
          <w:rFonts w:ascii="New times roman" w:hAnsi="New times roman"/>
          <w:sz w:val="24"/>
          <w:szCs w:val="24"/>
        </w:rPr>
        <w:t xml:space="preserve">. </w:t>
      </w:r>
      <w:r w:rsidRPr="0032153A">
        <w:rPr>
          <w:rFonts w:ascii="New times roman" w:hAnsi="New times roman"/>
          <w:sz w:val="24"/>
          <w:szCs w:val="24"/>
        </w:rPr>
        <w:t>Africa is mysterious and its rich indigenous history needs to leave the shadows of later provincial occupation and the engineering legacy deserted. Lamu Old Town and Gede National Monument a two noteworthy destinations where seek after African legacy is as yet solid and entices the world</w:t>
      </w:r>
      <w:r w:rsidR="00005B64">
        <w:rPr>
          <w:rFonts w:ascii="New times roman" w:hAnsi="New times roman"/>
          <w:sz w:val="24"/>
          <w:szCs w:val="24"/>
        </w:rPr>
        <w:t xml:space="preserve"> to come and experience</w:t>
      </w:r>
    </w:p>
    <w:p w:rsidR="00005B64" w:rsidRDefault="00005B64" w:rsidP="0032153A">
      <w:pPr>
        <w:pStyle w:val="Heading2"/>
        <w:spacing w:line="480" w:lineRule="auto"/>
        <w:rPr>
          <w:rFonts w:ascii="New times roman" w:hAnsi="New times roman"/>
          <w:sz w:val="24"/>
          <w:szCs w:val="24"/>
        </w:rPr>
      </w:pPr>
    </w:p>
    <w:p w:rsidR="00401356" w:rsidRPr="00005B64" w:rsidRDefault="00005B64" w:rsidP="0032153A">
      <w:pPr>
        <w:pStyle w:val="Heading2"/>
        <w:spacing w:line="480" w:lineRule="auto"/>
        <w:rPr>
          <w:rFonts w:ascii="New times roman" w:hAnsi="New times roman"/>
          <w:sz w:val="24"/>
          <w:szCs w:val="24"/>
        </w:rPr>
      </w:pPr>
      <w:r>
        <w:rPr>
          <w:rFonts w:ascii="New times roman" w:hAnsi="New times roman"/>
          <w:sz w:val="24"/>
          <w:szCs w:val="24"/>
        </w:rPr>
        <w:lastRenderedPageBreak/>
        <w:t xml:space="preserve">                                            </w:t>
      </w:r>
      <w:r w:rsidR="00401356" w:rsidRPr="0032153A">
        <w:rPr>
          <w:rFonts w:ascii="New times roman" w:hAnsi="New times roman"/>
          <w:sz w:val="24"/>
          <w:szCs w:val="24"/>
        </w:rPr>
        <w:t xml:space="preserve"> </w:t>
      </w:r>
      <w:bookmarkStart w:id="7" w:name="_Toc481411912"/>
      <w:r w:rsidR="00401356" w:rsidRPr="0032153A">
        <w:rPr>
          <w:rFonts w:ascii="New times roman" w:hAnsi="New times roman"/>
          <w:color w:val="000000"/>
          <w:sz w:val="24"/>
          <w:szCs w:val="24"/>
        </w:rPr>
        <w:t>References</w:t>
      </w:r>
      <w:bookmarkEnd w:id="7"/>
    </w:p>
    <w:p w:rsidR="00401356" w:rsidRPr="0032153A" w:rsidRDefault="00401356" w:rsidP="0032153A">
      <w:pPr>
        <w:pStyle w:val="Heading2"/>
        <w:spacing w:line="480" w:lineRule="auto"/>
        <w:rPr>
          <w:rFonts w:ascii="New times roman" w:hAnsi="New times roman"/>
          <w:color w:val="000000"/>
          <w:sz w:val="24"/>
          <w:szCs w:val="24"/>
        </w:rPr>
      </w:pPr>
      <w:r w:rsidRPr="0032153A">
        <w:rPr>
          <w:rFonts w:ascii="New times roman" w:hAnsi="New times roman"/>
          <w:color w:val="000000"/>
          <w:sz w:val="24"/>
          <w:szCs w:val="24"/>
        </w:rPr>
        <w:t>Bakare, R. O. (2002). VOCABULARIES IN AFRICAN DANCES: FOCUS ON ANCESTRAL WORSHIP AND FERTILITY DANCES. </w:t>
      </w:r>
      <w:r w:rsidRPr="0032153A">
        <w:rPr>
          <w:rFonts w:ascii="New times roman" w:hAnsi="New times roman"/>
          <w:i/>
          <w:iCs/>
          <w:color w:val="000000"/>
          <w:sz w:val="24"/>
          <w:szCs w:val="24"/>
        </w:rPr>
        <w:t>Humanities Review Journal</w:t>
      </w:r>
      <w:r w:rsidRPr="0032153A">
        <w:rPr>
          <w:rFonts w:ascii="New times roman" w:hAnsi="New times roman"/>
          <w:color w:val="000000"/>
          <w:sz w:val="24"/>
          <w:szCs w:val="24"/>
        </w:rPr>
        <w:t>, </w:t>
      </w:r>
      <w:r w:rsidRPr="0032153A">
        <w:rPr>
          <w:rFonts w:ascii="New times roman" w:hAnsi="New times roman"/>
          <w:i/>
          <w:iCs/>
          <w:color w:val="000000"/>
          <w:sz w:val="24"/>
          <w:szCs w:val="24"/>
        </w:rPr>
        <w:t>2</w:t>
      </w:r>
      <w:r w:rsidRPr="0032153A">
        <w:rPr>
          <w:rFonts w:ascii="New times roman" w:hAnsi="New times roman"/>
          <w:color w:val="000000"/>
          <w:sz w:val="24"/>
          <w:szCs w:val="24"/>
        </w:rPr>
        <w:t>(1). doi:10.4314/hrj.v2i1.5893</w:t>
      </w:r>
    </w:p>
    <w:p w:rsidR="00401356" w:rsidRPr="0032153A" w:rsidRDefault="00401356" w:rsidP="0032153A">
      <w:pPr>
        <w:pStyle w:val="Heading2"/>
        <w:spacing w:line="480" w:lineRule="auto"/>
        <w:rPr>
          <w:rFonts w:ascii="New times roman" w:hAnsi="New times roman"/>
          <w:color w:val="000000"/>
          <w:sz w:val="24"/>
          <w:szCs w:val="24"/>
        </w:rPr>
      </w:pPr>
      <w:r w:rsidRPr="0032153A">
        <w:rPr>
          <w:rFonts w:ascii="New times roman" w:hAnsi="New times roman"/>
          <w:color w:val="000000"/>
          <w:sz w:val="24"/>
          <w:szCs w:val="24"/>
        </w:rPr>
        <w:t>Blacking, J. (1969). Songs, dances, mimes and symbolism of Venda girls' initiation schools. </w:t>
      </w:r>
      <w:r w:rsidRPr="0032153A">
        <w:rPr>
          <w:rFonts w:ascii="New times roman" w:hAnsi="New times roman"/>
          <w:i/>
          <w:iCs/>
          <w:color w:val="000000"/>
          <w:sz w:val="24"/>
          <w:szCs w:val="24"/>
        </w:rPr>
        <w:t>African Studies</w:t>
      </w:r>
      <w:r w:rsidRPr="0032153A">
        <w:rPr>
          <w:rFonts w:ascii="New times roman" w:hAnsi="New times roman"/>
          <w:color w:val="000000"/>
          <w:sz w:val="24"/>
          <w:szCs w:val="24"/>
        </w:rPr>
        <w:t>, </w:t>
      </w:r>
      <w:r w:rsidRPr="0032153A">
        <w:rPr>
          <w:rFonts w:ascii="New times roman" w:hAnsi="New times roman"/>
          <w:i/>
          <w:iCs/>
          <w:color w:val="000000"/>
          <w:sz w:val="24"/>
          <w:szCs w:val="24"/>
        </w:rPr>
        <w:t>28</w:t>
      </w:r>
      <w:r w:rsidRPr="0032153A">
        <w:rPr>
          <w:rFonts w:ascii="New times roman" w:hAnsi="New times roman"/>
          <w:color w:val="000000"/>
          <w:sz w:val="24"/>
          <w:szCs w:val="24"/>
        </w:rPr>
        <w:t>(3), 149-199. doi:10.1080/00020186908707309</w:t>
      </w:r>
    </w:p>
    <w:p w:rsidR="00401356" w:rsidRPr="0032153A" w:rsidRDefault="00401356" w:rsidP="0032153A">
      <w:pPr>
        <w:pStyle w:val="Heading2"/>
        <w:spacing w:line="480" w:lineRule="auto"/>
        <w:rPr>
          <w:rFonts w:ascii="New times roman" w:hAnsi="New times roman"/>
          <w:color w:val="000000"/>
          <w:sz w:val="24"/>
          <w:szCs w:val="24"/>
        </w:rPr>
      </w:pPr>
      <w:r w:rsidRPr="0032153A">
        <w:rPr>
          <w:rFonts w:ascii="New times roman" w:hAnsi="New times roman"/>
          <w:color w:val="000000"/>
          <w:sz w:val="24"/>
          <w:szCs w:val="24"/>
        </w:rPr>
        <w:t>Hughes, H. A. (2012). Dialectical Dances: Exploring John Dube's Public Life. </w:t>
      </w:r>
      <w:r w:rsidRPr="0032153A">
        <w:rPr>
          <w:rFonts w:ascii="New times roman" w:hAnsi="New times roman"/>
          <w:i/>
          <w:iCs/>
          <w:color w:val="000000"/>
          <w:sz w:val="24"/>
          <w:szCs w:val="24"/>
        </w:rPr>
        <w:t>South African Historical Journal</w:t>
      </w:r>
      <w:r w:rsidRPr="0032153A">
        <w:rPr>
          <w:rFonts w:ascii="New times roman" w:hAnsi="New times roman"/>
          <w:color w:val="000000"/>
          <w:sz w:val="24"/>
          <w:szCs w:val="24"/>
        </w:rPr>
        <w:t>, </w:t>
      </w:r>
      <w:r w:rsidRPr="0032153A">
        <w:rPr>
          <w:rFonts w:ascii="New times roman" w:hAnsi="New times roman"/>
          <w:i/>
          <w:iCs/>
          <w:color w:val="000000"/>
          <w:sz w:val="24"/>
          <w:szCs w:val="24"/>
        </w:rPr>
        <w:t>64</w:t>
      </w:r>
      <w:r w:rsidRPr="0032153A">
        <w:rPr>
          <w:rFonts w:ascii="New times roman" w:hAnsi="New times roman"/>
          <w:color w:val="000000"/>
          <w:sz w:val="24"/>
          <w:szCs w:val="24"/>
        </w:rPr>
        <w:t>(3), 418-433. doi:10.1080/02582473.2012.669787</w:t>
      </w:r>
    </w:p>
    <w:p w:rsidR="00401356" w:rsidRPr="0032153A" w:rsidRDefault="00401356" w:rsidP="0032153A">
      <w:pPr>
        <w:pStyle w:val="Heading2"/>
        <w:spacing w:line="480" w:lineRule="auto"/>
        <w:rPr>
          <w:rFonts w:ascii="New times roman" w:hAnsi="New times roman"/>
          <w:color w:val="000000"/>
          <w:sz w:val="24"/>
          <w:szCs w:val="24"/>
        </w:rPr>
      </w:pPr>
      <w:r w:rsidRPr="0032153A">
        <w:rPr>
          <w:rFonts w:ascii="New times roman" w:hAnsi="New times roman"/>
          <w:color w:val="000000"/>
          <w:sz w:val="24"/>
          <w:szCs w:val="24"/>
        </w:rPr>
        <w:t>Woodson, C., &amp; Tanson, J. (1977). Traditional Drumming and Dances of Ghana. </w:t>
      </w:r>
      <w:r w:rsidRPr="0032153A">
        <w:rPr>
          <w:rFonts w:ascii="New times roman" w:hAnsi="New times roman"/>
          <w:i/>
          <w:iCs/>
          <w:color w:val="000000"/>
          <w:sz w:val="24"/>
          <w:szCs w:val="24"/>
        </w:rPr>
        <w:t>African Arts</w:t>
      </w:r>
      <w:r w:rsidRPr="0032153A">
        <w:rPr>
          <w:rFonts w:ascii="New times roman" w:hAnsi="New times roman"/>
          <w:color w:val="000000"/>
          <w:sz w:val="24"/>
          <w:szCs w:val="24"/>
        </w:rPr>
        <w:t>, </w:t>
      </w:r>
      <w:r w:rsidRPr="0032153A">
        <w:rPr>
          <w:rFonts w:ascii="New times roman" w:hAnsi="New times roman"/>
          <w:i/>
          <w:iCs/>
          <w:color w:val="000000"/>
          <w:sz w:val="24"/>
          <w:szCs w:val="24"/>
        </w:rPr>
        <w:t>10</w:t>
      </w:r>
      <w:r w:rsidRPr="0032153A">
        <w:rPr>
          <w:rFonts w:ascii="New times roman" w:hAnsi="New times roman"/>
          <w:color w:val="000000"/>
          <w:sz w:val="24"/>
          <w:szCs w:val="24"/>
        </w:rPr>
        <w:t>(2), 86. doi:10.2307/3335206</w:t>
      </w:r>
    </w:p>
    <w:p w:rsidR="00401356" w:rsidRPr="0032153A" w:rsidRDefault="00401356" w:rsidP="0032153A">
      <w:pPr>
        <w:pStyle w:val="Heading2"/>
        <w:spacing w:line="480" w:lineRule="auto"/>
        <w:rPr>
          <w:rFonts w:ascii="New times roman" w:hAnsi="New times roman"/>
          <w:sz w:val="24"/>
          <w:szCs w:val="24"/>
        </w:rPr>
      </w:pPr>
    </w:p>
    <w:p w:rsidR="00302F80" w:rsidRPr="0032153A" w:rsidRDefault="00302F80" w:rsidP="0032153A">
      <w:pPr>
        <w:pStyle w:val="Heading2"/>
        <w:spacing w:line="480" w:lineRule="auto"/>
        <w:rPr>
          <w:rFonts w:ascii="New times roman" w:hAnsi="New times roman"/>
          <w:sz w:val="24"/>
          <w:szCs w:val="24"/>
        </w:rPr>
      </w:pPr>
    </w:p>
    <w:p w:rsidR="00302F80" w:rsidRPr="0032153A" w:rsidRDefault="00302F80" w:rsidP="0032153A">
      <w:pPr>
        <w:pStyle w:val="Heading2"/>
        <w:spacing w:line="480" w:lineRule="auto"/>
        <w:rPr>
          <w:rFonts w:ascii="New times roman" w:hAnsi="New times roman" w:cs="Arial"/>
          <w:color w:val="222222"/>
          <w:sz w:val="24"/>
          <w:szCs w:val="24"/>
          <w:shd w:val="clear" w:color="auto" w:fill="FFFFFF"/>
        </w:rPr>
      </w:pPr>
    </w:p>
    <w:sectPr w:rsidR="00302F80" w:rsidRPr="0032153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604" w:rsidRDefault="008D0604" w:rsidP="000F22D5">
      <w:pPr>
        <w:spacing w:after="0" w:line="240" w:lineRule="auto"/>
      </w:pPr>
      <w:r>
        <w:separator/>
      </w:r>
    </w:p>
  </w:endnote>
  <w:endnote w:type="continuationSeparator" w:id="0">
    <w:p w:rsidR="008D0604" w:rsidRDefault="008D0604" w:rsidP="000F2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New times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604" w:rsidRDefault="008D0604" w:rsidP="000F22D5">
      <w:pPr>
        <w:spacing w:after="0" w:line="240" w:lineRule="auto"/>
      </w:pPr>
      <w:r>
        <w:separator/>
      </w:r>
    </w:p>
  </w:footnote>
  <w:footnote w:type="continuationSeparator" w:id="0">
    <w:p w:rsidR="008D0604" w:rsidRDefault="008D0604" w:rsidP="000F2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400869"/>
      <w:docPartObj>
        <w:docPartGallery w:val="Page Numbers (Top of Page)"/>
        <w:docPartUnique/>
      </w:docPartObj>
    </w:sdtPr>
    <w:sdtEndPr>
      <w:rPr>
        <w:noProof/>
      </w:rPr>
    </w:sdtEndPr>
    <w:sdtContent>
      <w:p w:rsidR="0032153A" w:rsidRDefault="0032153A">
        <w:pPr>
          <w:pStyle w:val="Header"/>
          <w:jc w:val="right"/>
        </w:pPr>
        <w:r>
          <w:fldChar w:fldCharType="begin"/>
        </w:r>
        <w:r>
          <w:instrText xml:space="preserve"> PAGE   \* MERGEFORMAT </w:instrText>
        </w:r>
        <w:r>
          <w:fldChar w:fldCharType="separate"/>
        </w:r>
        <w:r w:rsidR="00005B64">
          <w:rPr>
            <w:noProof/>
          </w:rPr>
          <w:t>3</w:t>
        </w:r>
        <w:r>
          <w:rPr>
            <w:noProof/>
          </w:rPr>
          <w:fldChar w:fldCharType="end"/>
        </w:r>
      </w:p>
    </w:sdtContent>
  </w:sdt>
  <w:p w:rsidR="000F22D5" w:rsidRDefault="0032153A">
    <w:pPr>
      <w:pStyle w:val="Header"/>
    </w:pPr>
    <w:r>
      <w:t>Running head: African Dance Culture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87E60"/>
    <w:multiLevelType w:val="hybridMultilevel"/>
    <w:tmpl w:val="FCA6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D278FF"/>
    <w:multiLevelType w:val="multilevel"/>
    <w:tmpl w:val="52DE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889143F"/>
    <w:multiLevelType w:val="multilevel"/>
    <w:tmpl w:val="B88C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0E"/>
    <w:rsid w:val="00005B64"/>
    <w:rsid w:val="00067EBE"/>
    <w:rsid w:val="000E45EB"/>
    <w:rsid w:val="000F22D5"/>
    <w:rsid w:val="00190F2E"/>
    <w:rsid w:val="001B2310"/>
    <w:rsid w:val="001E7A37"/>
    <w:rsid w:val="002A7D39"/>
    <w:rsid w:val="00302F80"/>
    <w:rsid w:val="0032153A"/>
    <w:rsid w:val="003D033D"/>
    <w:rsid w:val="00401356"/>
    <w:rsid w:val="00465C20"/>
    <w:rsid w:val="00490BCA"/>
    <w:rsid w:val="005650E1"/>
    <w:rsid w:val="0057000E"/>
    <w:rsid w:val="005D1788"/>
    <w:rsid w:val="00612CA7"/>
    <w:rsid w:val="00652981"/>
    <w:rsid w:val="006B7EFC"/>
    <w:rsid w:val="006D1445"/>
    <w:rsid w:val="007B7A66"/>
    <w:rsid w:val="007C029B"/>
    <w:rsid w:val="00836BC8"/>
    <w:rsid w:val="008D0604"/>
    <w:rsid w:val="008F1ED2"/>
    <w:rsid w:val="00900FBA"/>
    <w:rsid w:val="0098173A"/>
    <w:rsid w:val="00986499"/>
    <w:rsid w:val="00A46698"/>
    <w:rsid w:val="00A74E85"/>
    <w:rsid w:val="00A97295"/>
    <w:rsid w:val="00B05FEC"/>
    <w:rsid w:val="00B3331F"/>
    <w:rsid w:val="00B53CA4"/>
    <w:rsid w:val="00B92589"/>
    <w:rsid w:val="00E65E22"/>
    <w:rsid w:val="00F967D8"/>
    <w:rsid w:val="00FF2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153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5700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2153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000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700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000E"/>
  </w:style>
  <w:style w:type="character" w:styleId="Hyperlink">
    <w:name w:val="Hyperlink"/>
    <w:basedOn w:val="DefaultParagraphFont"/>
    <w:uiPriority w:val="99"/>
    <w:unhideWhenUsed/>
    <w:rsid w:val="0057000E"/>
    <w:rPr>
      <w:color w:val="0000FF"/>
      <w:u w:val="single"/>
    </w:rPr>
  </w:style>
  <w:style w:type="character" w:customStyle="1" w:styleId="toctoggle">
    <w:name w:val="toctoggle"/>
    <w:basedOn w:val="DefaultParagraphFont"/>
    <w:rsid w:val="0057000E"/>
  </w:style>
  <w:style w:type="character" w:customStyle="1" w:styleId="tocnumber">
    <w:name w:val="tocnumber"/>
    <w:basedOn w:val="DefaultParagraphFont"/>
    <w:rsid w:val="0057000E"/>
  </w:style>
  <w:style w:type="character" w:customStyle="1" w:styleId="toctext">
    <w:name w:val="toctext"/>
    <w:basedOn w:val="DefaultParagraphFont"/>
    <w:rsid w:val="0057000E"/>
  </w:style>
  <w:style w:type="character" w:customStyle="1" w:styleId="mw-headline">
    <w:name w:val="mw-headline"/>
    <w:basedOn w:val="DefaultParagraphFont"/>
    <w:rsid w:val="0057000E"/>
  </w:style>
  <w:style w:type="character" w:customStyle="1" w:styleId="mw-editsection">
    <w:name w:val="mw-editsection"/>
    <w:basedOn w:val="DefaultParagraphFont"/>
    <w:rsid w:val="0057000E"/>
  </w:style>
  <w:style w:type="character" w:customStyle="1" w:styleId="mw-editsection-bracket">
    <w:name w:val="mw-editsection-bracket"/>
    <w:basedOn w:val="DefaultParagraphFont"/>
    <w:rsid w:val="0057000E"/>
  </w:style>
  <w:style w:type="paragraph" w:styleId="ListParagraph">
    <w:name w:val="List Paragraph"/>
    <w:basedOn w:val="Normal"/>
    <w:uiPriority w:val="34"/>
    <w:qFormat/>
    <w:rsid w:val="00465C20"/>
    <w:pPr>
      <w:ind w:left="720"/>
      <w:contextualSpacing/>
    </w:pPr>
  </w:style>
  <w:style w:type="paragraph" w:styleId="Header">
    <w:name w:val="header"/>
    <w:basedOn w:val="Normal"/>
    <w:link w:val="HeaderChar"/>
    <w:uiPriority w:val="99"/>
    <w:unhideWhenUsed/>
    <w:rsid w:val="000F2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2D5"/>
  </w:style>
  <w:style w:type="paragraph" w:styleId="Footer">
    <w:name w:val="footer"/>
    <w:basedOn w:val="Normal"/>
    <w:link w:val="FooterChar"/>
    <w:uiPriority w:val="99"/>
    <w:unhideWhenUsed/>
    <w:rsid w:val="000F2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2D5"/>
  </w:style>
  <w:style w:type="paragraph" w:styleId="BalloonText">
    <w:name w:val="Balloon Text"/>
    <w:basedOn w:val="Normal"/>
    <w:link w:val="BalloonTextChar"/>
    <w:uiPriority w:val="99"/>
    <w:semiHidden/>
    <w:unhideWhenUsed/>
    <w:rsid w:val="00401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356"/>
    <w:rPr>
      <w:rFonts w:ascii="Tahoma" w:hAnsi="Tahoma" w:cs="Tahoma"/>
      <w:sz w:val="16"/>
      <w:szCs w:val="16"/>
    </w:rPr>
  </w:style>
  <w:style w:type="character" w:customStyle="1" w:styleId="Heading3Char">
    <w:name w:val="Heading 3 Char"/>
    <w:basedOn w:val="DefaultParagraphFont"/>
    <w:link w:val="Heading3"/>
    <w:uiPriority w:val="9"/>
    <w:rsid w:val="0032153A"/>
    <w:rPr>
      <w:rFonts w:asciiTheme="majorHAnsi" w:eastAsiaTheme="majorEastAsia" w:hAnsiTheme="majorHAnsi" w:cstheme="majorBidi"/>
      <w:b/>
      <w:bCs/>
      <w:color w:val="4472C4" w:themeColor="accent1"/>
    </w:rPr>
  </w:style>
  <w:style w:type="character" w:customStyle="1" w:styleId="Heading1Char">
    <w:name w:val="Heading 1 Char"/>
    <w:basedOn w:val="DefaultParagraphFont"/>
    <w:link w:val="Heading1"/>
    <w:uiPriority w:val="9"/>
    <w:rsid w:val="0032153A"/>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semiHidden/>
    <w:unhideWhenUsed/>
    <w:qFormat/>
    <w:rsid w:val="0032153A"/>
    <w:pPr>
      <w:spacing w:line="276" w:lineRule="auto"/>
      <w:outlineLvl w:val="9"/>
    </w:pPr>
    <w:rPr>
      <w:lang w:eastAsia="ja-JP"/>
    </w:rPr>
  </w:style>
  <w:style w:type="paragraph" w:styleId="TOC3">
    <w:name w:val="toc 3"/>
    <w:basedOn w:val="Normal"/>
    <w:next w:val="Normal"/>
    <w:autoRedefine/>
    <w:uiPriority w:val="39"/>
    <w:unhideWhenUsed/>
    <w:rsid w:val="0032153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153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5700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2153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000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700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000E"/>
  </w:style>
  <w:style w:type="character" w:styleId="Hyperlink">
    <w:name w:val="Hyperlink"/>
    <w:basedOn w:val="DefaultParagraphFont"/>
    <w:uiPriority w:val="99"/>
    <w:unhideWhenUsed/>
    <w:rsid w:val="0057000E"/>
    <w:rPr>
      <w:color w:val="0000FF"/>
      <w:u w:val="single"/>
    </w:rPr>
  </w:style>
  <w:style w:type="character" w:customStyle="1" w:styleId="toctoggle">
    <w:name w:val="toctoggle"/>
    <w:basedOn w:val="DefaultParagraphFont"/>
    <w:rsid w:val="0057000E"/>
  </w:style>
  <w:style w:type="character" w:customStyle="1" w:styleId="tocnumber">
    <w:name w:val="tocnumber"/>
    <w:basedOn w:val="DefaultParagraphFont"/>
    <w:rsid w:val="0057000E"/>
  </w:style>
  <w:style w:type="character" w:customStyle="1" w:styleId="toctext">
    <w:name w:val="toctext"/>
    <w:basedOn w:val="DefaultParagraphFont"/>
    <w:rsid w:val="0057000E"/>
  </w:style>
  <w:style w:type="character" w:customStyle="1" w:styleId="mw-headline">
    <w:name w:val="mw-headline"/>
    <w:basedOn w:val="DefaultParagraphFont"/>
    <w:rsid w:val="0057000E"/>
  </w:style>
  <w:style w:type="character" w:customStyle="1" w:styleId="mw-editsection">
    <w:name w:val="mw-editsection"/>
    <w:basedOn w:val="DefaultParagraphFont"/>
    <w:rsid w:val="0057000E"/>
  </w:style>
  <w:style w:type="character" w:customStyle="1" w:styleId="mw-editsection-bracket">
    <w:name w:val="mw-editsection-bracket"/>
    <w:basedOn w:val="DefaultParagraphFont"/>
    <w:rsid w:val="0057000E"/>
  </w:style>
  <w:style w:type="paragraph" w:styleId="ListParagraph">
    <w:name w:val="List Paragraph"/>
    <w:basedOn w:val="Normal"/>
    <w:uiPriority w:val="34"/>
    <w:qFormat/>
    <w:rsid w:val="00465C20"/>
    <w:pPr>
      <w:ind w:left="720"/>
      <w:contextualSpacing/>
    </w:pPr>
  </w:style>
  <w:style w:type="paragraph" w:styleId="Header">
    <w:name w:val="header"/>
    <w:basedOn w:val="Normal"/>
    <w:link w:val="HeaderChar"/>
    <w:uiPriority w:val="99"/>
    <w:unhideWhenUsed/>
    <w:rsid w:val="000F2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2D5"/>
  </w:style>
  <w:style w:type="paragraph" w:styleId="Footer">
    <w:name w:val="footer"/>
    <w:basedOn w:val="Normal"/>
    <w:link w:val="FooterChar"/>
    <w:uiPriority w:val="99"/>
    <w:unhideWhenUsed/>
    <w:rsid w:val="000F2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2D5"/>
  </w:style>
  <w:style w:type="paragraph" w:styleId="BalloonText">
    <w:name w:val="Balloon Text"/>
    <w:basedOn w:val="Normal"/>
    <w:link w:val="BalloonTextChar"/>
    <w:uiPriority w:val="99"/>
    <w:semiHidden/>
    <w:unhideWhenUsed/>
    <w:rsid w:val="00401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356"/>
    <w:rPr>
      <w:rFonts w:ascii="Tahoma" w:hAnsi="Tahoma" w:cs="Tahoma"/>
      <w:sz w:val="16"/>
      <w:szCs w:val="16"/>
    </w:rPr>
  </w:style>
  <w:style w:type="character" w:customStyle="1" w:styleId="Heading3Char">
    <w:name w:val="Heading 3 Char"/>
    <w:basedOn w:val="DefaultParagraphFont"/>
    <w:link w:val="Heading3"/>
    <w:uiPriority w:val="9"/>
    <w:rsid w:val="0032153A"/>
    <w:rPr>
      <w:rFonts w:asciiTheme="majorHAnsi" w:eastAsiaTheme="majorEastAsia" w:hAnsiTheme="majorHAnsi" w:cstheme="majorBidi"/>
      <w:b/>
      <w:bCs/>
      <w:color w:val="4472C4" w:themeColor="accent1"/>
    </w:rPr>
  </w:style>
  <w:style w:type="character" w:customStyle="1" w:styleId="Heading1Char">
    <w:name w:val="Heading 1 Char"/>
    <w:basedOn w:val="DefaultParagraphFont"/>
    <w:link w:val="Heading1"/>
    <w:uiPriority w:val="9"/>
    <w:rsid w:val="0032153A"/>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semiHidden/>
    <w:unhideWhenUsed/>
    <w:qFormat/>
    <w:rsid w:val="0032153A"/>
    <w:pPr>
      <w:spacing w:line="276" w:lineRule="auto"/>
      <w:outlineLvl w:val="9"/>
    </w:pPr>
    <w:rPr>
      <w:lang w:eastAsia="ja-JP"/>
    </w:rPr>
  </w:style>
  <w:style w:type="paragraph" w:styleId="TOC3">
    <w:name w:val="toc 3"/>
    <w:basedOn w:val="Normal"/>
    <w:next w:val="Normal"/>
    <w:autoRedefine/>
    <w:uiPriority w:val="39"/>
    <w:unhideWhenUsed/>
    <w:rsid w:val="0032153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06498">
      <w:bodyDiv w:val="1"/>
      <w:marLeft w:val="0"/>
      <w:marRight w:val="0"/>
      <w:marTop w:val="0"/>
      <w:marBottom w:val="0"/>
      <w:divBdr>
        <w:top w:val="none" w:sz="0" w:space="0" w:color="auto"/>
        <w:left w:val="none" w:sz="0" w:space="0" w:color="auto"/>
        <w:bottom w:val="none" w:sz="0" w:space="0" w:color="auto"/>
        <w:right w:val="none" w:sz="0" w:space="0" w:color="auto"/>
      </w:divBdr>
      <w:divsChild>
        <w:div w:id="31544889">
          <w:marLeft w:val="336"/>
          <w:marRight w:val="0"/>
          <w:marTop w:val="120"/>
          <w:marBottom w:val="312"/>
          <w:divBdr>
            <w:top w:val="none" w:sz="0" w:space="0" w:color="auto"/>
            <w:left w:val="none" w:sz="0" w:space="0" w:color="auto"/>
            <w:bottom w:val="none" w:sz="0" w:space="0" w:color="auto"/>
            <w:right w:val="none" w:sz="0" w:space="0" w:color="auto"/>
          </w:divBdr>
          <w:divsChild>
            <w:div w:id="35527591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52538089">
          <w:marLeft w:val="0"/>
          <w:marRight w:val="0"/>
          <w:marTop w:val="0"/>
          <w:marBottom w:val="0"/>
          <w:divBdr>
            <w:top w:val="single" w:sz="6" w:space="5" w:color="A2A9B1"/>
            <w:left w:val="single" w:sz="6" w:space="5" w:color="A2A9B1"/>
            <w:bottom w:val="single" w:sz="6" w:space="5" w:color="A2A9B1"/>
            <w:right w:val="single" w:sz="6" w:space="5" w:color="A2A9B1"/>
          </w:divBdr>
        </w:div>
        <w:div w:id="1004280449">
          <w:marLeft w:val="336"/>
          <w:marRight w:val="0"/>
          <w:marTop w:val="120"/>
          <w:marBottom w:val="312"/>
          <w:divBdr>
            <w:top w:val="none" w:sz="0" w:space="0" w:color="auto"/>
            <w:left w:val="none" w:sz="0" w:space="0" w:color="auto"/>
            <w:bottom w:val="none" w:sz="0" w:space="0" w:color="auto"/>
            <w:right w:val="none" w:sz="0" w:space="0" w:color="auto"/>
          </w:divBdr>
          <w:divsChild>
            <w:div w:id="9808412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7265095">
          <w:marLeft w:val="336"/>
          <w:marRight w:val="0"/>
          <w:marTop w:val="120"/>
          <w:marBottom w:val="312"/>
          <w:divBdr>
            <w:top w:val="none" w:sz="0" w:space="0" w:color="auto"/>
            <w:left w:val="none" w:sz="0" w:space="0" w:color="auto"/>
            <w:bottom w:val="none" w:sz="0" w:space="0" w:color="auto"/>
            <w:right w:val="none" w:sz="0" w:space="0" w:color="auto"/>
          </w:divBdr>
          <w:divsChild>
            <w:div w:id="15026177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65887745">
          <w:marLeft w:val="336"/>
          <w:marRight w:val="0"/>
          <w:marTop w:val="120"/>
          <w:marBottom w:val="312"/>
          <w:divBdr>
            <w:top w:val="none" w:sz="0" w:space="0" w:color="auto"/>
            <w:left w:val="none" w:sz="0" w:space="0" w:color="auto"/>
            <w:bottom w:val="none" w:sz="0" w:space="0" w:color="auto"/>
            <w:right w:val="none" w:sz="0" w:space="0" w:color="auto"/>
          </w:divBdr>
          <w:divsChild>
            <w:div w:id="97159374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29798814">
          <w:marLeft w:val="336"/>
          <w:marRight w:val="0"/>
          <w:marTop w:val="120"/>
          <w:marBottom w:val="312"/>
          <w:divBdr>
            <w:top w:val="none" w:sz="0" w:space="0" w:color="auto"/>
            <w:left w:val="none" w:sz="0" w:space="0" w:color="auto"/>
            <w:bottom w:val="none" w:sz="0" w:space="0" w:color="auto"/>
            <w:right w:val="none" w:sz="0" w:space="0" w:color="auto"/>
          </w:divBdr>
          <w:divsChild>
            <w:div w:id="1017584739">
              <w:marLeft w:val="0"/>
              <w:marRight w:val="0"/>
              <w:marTop w:val="0"/>
              <w:marBottom w:val="0"/>
              <w:divBdr>
                <w:top w:val="single" w:sz="6" w:space="2" w:color="C8CCD1"/>
                <w:left w:val="single" w:sz="6" w:space="2" w:color="C8CCD1"/>
                <w:bottom w:val="single" w:sz="6" w:space="2" w:color="C8CCD1"/>
                <w:right w:val="single" w:sz="6" w:space="2" w:color="C8CCD1"/>
              </w:divBdr>
              <w:divsChild>
                <w:div w:id="96345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277">
          <w:marLeft w:val="336"/>
          <w:marRight w:val="0"/>
          <w:marTop w:val="120"/>
          <w:marBottom w:val="312"/>
          <w:divBdr>
            <w:top w:val="none" w:sz="0" w:space="0" w:color="auto"/>
            <w:left w:val="none" w:sz="0" w:space="0" w:color="auto"/>
            <w:bottom w:val="none" w:sz="0" w:space="0" w:color="auto"/>
            <w:right w:val="none" w:sz="0" w:space="0" w:color="auto"/>
          </w:divBdr>
          <w:divsChild>
            <w:div w:id="143393446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82172440">
          <w:marLeft w:val="336"/>
          <w:marRight w:val="0"/>
          <w:marTop w:val="120"/>
          <w:marBottom w:val="312"/>
          <w:divBdr>
            <w:top w:val="none" w:sz="0" w:space="0" w:color="auto"/>
            <w:left w:val="none" w:sz="0" w:space="0" w:color="auto"/>
            <w:bottom w:val="none" w:sz="0" w:space="0" w:color="auto"/>
            <w:right w:val="none" w:sz="0" w:space="0" w:color="auto"/>
          </w:divBdr>
          <w:divsChild>
            <w:div w:id="12187106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83914582">
          <w:marLeft w:val="336"/>
          <w:marRight w:val="0"/>
          <w:marTop w:val="120"/>
          <w:marBottom w:val="312"/>
          <w:divBdr>
            <w:top w:val="none" w:sz="0" w:space="0" w:color="auto"/>
            <w:left w:val="none" w:sz="0" w:space="0" w:color="auto"/>
            <w:bottom w:val="none" w:sz="0" w:space="0" w:color="auto"/>
            <w:right w:val="none" w:sz="0" w:space="0" w:color="auto"/>
          </w:divBdr>
          <w:divsChild>
            <w:div w:id="19591453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5593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New times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DB"/>
    <w:rsid w:val="00612BDB"/>
    <w:rsid w:val="00B7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C9B9B91E7F4758B17B62471030C169">
    <w:name w:val="F9C9B9B91E7F4758B17B62471030C169"/>
    <w:rsid w:val="00612BDB"/>
  </w:style>
  <w:style w:type="paragraph" w:customStyle="1" w:styleId="C2CDE7DF840041CBA3EFAA75F9E84FD3">
    <w:name w:val="C2CDE7DF840041CBA3EFAA75F9E84FD3"/>
    <w:rsid w:val="00612BDB"/>
  </w:style>
  <w:style w:type="paragraph" w:customStyle="1" w:styleId="79165C2AE6904CAF90E7D022E9C060B0">
    <w:name w:val="79165C2AE6904CAF90E7D022E9C060B0"/>
    <w:rsid w:val="00612B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C9B9B91E7F4758B17B62471030C169">
    <w:name w:val="F9C9B9B91E7F4758B17B62471030C169"/>
    <w:rsid w:val="00612BDB"/>
  </w:style>
  <w:style w:type="paragraph" w:customStyle="1" w:styleId="C2CDE7DF840041CBA3EFAA75F9E84FD3">
    <w:name w:val="C2CDE7DF840041CBA3EFAA75F9E84FD3"/>
    <w:rsid w:val="00612BDB"/>
  </w:style>
  <w:style w:type="paragraph" w:customStyle="1" w:styleId="79165C2AE6904CAF90E7D022E9C060B0">
    <w:name w:val="79165C2AE6904CAF90E7D022E9C060B0"/>
    <w:rsid w:val="00612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085E8-B3BA-4235-9C5F-5183F799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Addai</dc:creator>
  <cp:lastModifiedBy>OLD TRAFFORD</cp:lastModifiedBy>
  <cp:revision>2</cp:revision>
  <dcterms:created xsi:type="dcterms:W3CDTF">2017-05-01T11:31:00Z</dcterms:created>
  <dcterms:modified xsi:type="dcterms:W3CDTF">2017-05-01T11:31:00Z</dcterms:modified>
</cp:coreProperties>
</file>